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6817E" w14:textId="77777777" w:rsidR="004E724F" w:rsidRPr="00A40AFA" w:rsidRDefault="004E724F">
      <w:pPr>
        <w:rPr>
          <w:rFonts w:hint="eastAsia"/>
        </w:rPr>
      </w:pPr>
    </w:p>
    <w:p w14:paraId="41A67614" w14:textId="77777777" w:rsidR="007D6F70" w:rsidRPr="00A40AFA" w:rsidRDefault="003B7588" w:rsidP="004E724F">
      <w:pPr>
        <w:widowControl/>
        <w:shd w:val="clear" w:color="auto" w:fill="FFFFFF"/>
        <w:jc w:val="center"/>
        <w:outlineLvl w:val="2"/>
        <w:rPr>
          <w:rFonts w:ascii="Arial" w:eastAsia="宋体" w:hAnsi="Arial" w:cs="Arial"/>
          <w:b/>
          <w:bCs/>
          <w:kern w:val="0"/>
          <w:sz w:val="30"/>
          <w:szCs w:val="30"/>
        </w:rPr>
      </w:pPr>
      <w:r w:rsidRPr="00A40AFA">
        <w:rPr>
          <w:rFonts w:ascii="Arial" w:eastAsia="宋体" w:hAnsi="Arial" w:cs="Arial" w:hint="eastAsia"/>
          <w:b/>
          <w:bCs/>
          <w:kern w:val="0"/>
          <w:sz w:val="30"/>
          <w:szCs w:val="30"/>
        </w:rPr>
        <w:t>关于发布</w:t>
      </w:r>
      <w:r w:rsidR="000514C5" w:rsidRPr="00A40AFA">
        <w:rPr>
          <w:rFonts w:ascii="Arial" w:eastAsia="宋体" w:hAnsi="Arial" w:cs="Arial"/>
          <w:b/>
          <w:bCs/>
          <w:kern w:val="0"/>
          <w:sz w:val="30"/>
          <w:szCs w:val="30"/>
        </w:rPr>
        <w:t>2025</w:t>
      </w:r>
      <w:r w:rsidR="004E724F" w:rsidRPr="00A40AFA">
        <w:rPr>
          <w:rFonts w:ascii="Arial" w:eastAsia="宋体" w:hAnsi="Arial" w:cs="Arial"/>
          <w:b/>
          <w:bCs/>
          <w:kern w:val="0"/>
          <w:sz w:val="30"/>
          <w:szCs w:val="30"/>
        </w:rPr>
        <w:t>年</w:t>
      </w:r>
      <w:r w:rsidR="00513C54" w:rsidRPr="00A40AFA">
        <w:rPr>
          <w:rFonts w:ascii="Arial" w:eastAsia="宋体" w:hAnsi="Arial" w:cs="Arial" w:hint="eastAsia"/>
          <w:b/>
          <w:bCs/>
          <w:kern w:val="0"/>
          <w:sz w:val="30"/>
          <w:szCs w:val="30"/>
        </w:rPr>
        <w:t>度</w:t>
      </w:r>
      <w:r w:rsidRPr="00A40AFA">
        <w:rPr>
          <w:rFonts w:ascii="Arial" w:eastAsia="宋体" w:hAnsi="Arial" w:cs="Arial"/>
          <w:b/>
          <w:bCs/>
          <w:kern w:val="0"/>
          <w:sz w:val="30"/>
          <w:szCs w:val="30"/>
        </w:rPr>
        <w:t>上海市智能信息处理重点实验室</w:t>
      </w:r>
    </w:p>
    <w:p w14:paraId="2162BEC1" w14:textId="4A7F2452" w:rsidR="004E724F" w:rsidRPr="00A40AFA" w:rsidRDefault="004E724F" w:rsidP="004E724F">
      <w:pPr>
        <w:widowControl/>
        <w:shd w:val="clear" w:color="auto" w:fill="FFFFFF"/>
        <w:jc w:val="center"/>
        <w:outlineLvl w:val="2"/>
        <w:rPr>
          <w:rFonts w:ascii="Arial" w:eastAsia="宋体" w:hAnsi="Arial" w:cs="Arial"/>
          <w:b/>
          <w:bCs/>
          <w:kern w:val="0"/>
          <w:sz w:val="30"/>
          <w:szCs w:val="30"/>
        </w:rPr>
      </w:pPr>
      <w:r w:rsidRPr="00A40AFA">
        <w:rPr>
          <w:rFonts w:ascii="Arial" w:eastAsia="宋体" w:hAnsi="Arial" w:cs="Arial"/>
          <w:b/>
          <w:bCs/>
          <w:kern w:val="0"/>
          <w:sz w:val="30"/>
          <w:szCs w:val="30"/>
        </w:rPr>
        <w:t>开放课题</w:t>
      </w:r>
      <w:r w:rsidR="003B7588" w:rsidRPr="00A40AFA">
        <w:rPr>
          <w:rFonts w:ascii="Arial" w:eastAsia="宋体" w:hAnsi="Arial" w:cs="Arial" w:hint="eastAsia"/>
          <w:b/>
          <w:bCs/>
          <w:kern w:val="0"/>
          <w:sz w:val="30"/>
          <w:szCs w:val="30"/>
        </w:rPr>
        <w:t>专项</w:t>
      </w:r>
      <w:r w:rsidR="00AD1E4A">
        <w:rPr>
          <w:rFonts w:ascii="Arial" w:eastAsia="宋体" w:hAnsi="Arial" w:cs="Arial" w:hint="eastAsia"/>
          <w:b/>
          <w:bCs/>
          <w:kern w:val="0"/>
          <w:sz w:val="30"/>
          <w:szCs w:val="30"/>
        </w:rPr>
        <w:t>（学生）</w:t>
      </w:r>
      <w:r w:rsidR="003B7588" w:rsidRPr="00A40AFA">
        <w:rPr>
          <w:rFonts w:ascii="Arial" w:eastAsia="宋体" w:hAnsi="Arial" w:cs="Arial" w:hint="eastAsia"/>
          <w:b/>
          <w:bCs/>
          <w:kern w:val="0"/>
          <w:sz w:val="30"/>
          <w:szCs w:val="30"/>
        </w:rPr>
        <w:t>指南的通知</w:t>
      </w:r>
    </w:p>
    <w:p w14:paraId="643CAEE1" w14:textId="4864505C" w:rsidR="004E724F" w:rsidRPr="00A40AFA" w:rsidRDefault="006A3CDF" w:rsidP="004E724F">
      <w:pPr>
        <w:widowControl/>
        <w:shd w:val="clear" w:color="auto" w:fill="FFFFFF"/>
        <w:spacing w:before="100" w:beforeAutospacing="1" w:after="100" w:afterAutospacing="1"/>
        <w:jc w:val="center"/>
        <w:rPr>
          <w:rFonts w:ascii="宋体" w:eastAsia="宋体" w:hAnsi="宋体" w:cs="Arial" w:hint="eastAsia"/>
          <w:kern w:val="0"/>
          <w:sz w:val="24"/>
          <w:szCs w:val="24"/>
        </w:rPr>
      </w:pPr>
      <w:r w:rsidRPr="00A40AFA">
        <w:rPr>
          <w:rFonts w:ascii="宋体" w:eastAsia="宋体" w:hAnsi="宋体" w:cs="Arial"/>
          <w:kern w:val="0"/>
          <w:sz w:val="24"/>
          <w:szCs w:val="24"/>
        </w:rPr>
        <w:t>(</w:t>
      </w:r>
      <w:r w:rsidR="000514C5" w:rsidRPr="00A40AFA">
        <w:rPr>
          <w:rFonts w:ascii="宋体" w:eastAsia="宋体" w:hAnsi="宋体" w:cs="Arial"/>
          <w:kern w:val="0"/>
          <w:sz w:val="24"/>
          <w:szCs w:val="24"/>
        </w:rPr>
        <w:t>2025</w:t>
      </w:r>
      <w:r w:rsidR="004E724F" w:rsidRPr="00A40AFA">
        <w:rPr>
          <w:rFonts w:ascii="宋体" w:eastAsia="宋体" w:hAnsi="宋体" w:cs="Arial"/>
          <w:kern w:val="0"/>
          <w:sz w:val="24"/>
          <w:szCs w:val="24"/>
        </w:rPr>
        <w:t>年</w:t>
      </w:r>
      <w:r w:rsidR="00DD34B6">
        <w:rPr>
          <w:rFonts w:ascii="宋体" w:eastAsia="宋体" w:hAnsi="宋体" w:cs="Arial" w:hint="eastAsia"/>
          <w:kern w:val="0"/>
          <w:sz w:val="24"/>
          <w:szCs w:val="24"/>
        </w:rPr>
        <w:t>11</w:t>
      </w:r>
      <w:r w:rsidR="004E724F" w:rsidRPr="00A40AFA">
        <w:rPr>
          <w:rFonts w:ascii="宋体" w:eastAsia="宋体" w:hAnsi="宋体" w:cs="Arial"/>
          <w:kern w:val="0"/>
          <w:sz w:val="24"/>
          <w:szCs w:val="24"/>
        </w:rPr>
        <w:t>月</w:t>
      </w:r>
      <w:r w:rsidRPr="00A40AFA">
        <w:rPr>
          <w:rFonts w:ascii="宋体" w:eastAsia="宋体" w:hAnsi="宋体" w:cs="Arial"/>
          <w:kern w:val="0"/>
          <w:sz w:val="24"/>
          <w:szCs w:val="24"/>
        </w:rPr>
        <w:t>)</w:t>
      </w:r>
    </w:p>
    <w:p w14:paraId="2DBF33AE" w14:textId="733EC8AD" w:rsidR="00237305" w:rsidRPr="00B97146" w:rsidRDefault="000E61C1" w:rsidP="00732B72">
      <w:pPr>
        <w:widowControl/>
        <w:shd w:val="clear" w:color="auto" w:fill="FFFFFF"/>
        <w:spacing w:line="360" w:lineRule="auto"/>
        <w:ind w:firstLine="420"/>
        <w:jc w:val="left"/>
        <w:rPr>
          <w:rFonts w:ascii="宋体" w:eastAsia="宋体" w:hAnsi="宋体" w:cs="Arial" w:hint="eastAsia"/>
          <w:kern w:val="0"/>
          <w:sz w:val="24"/>
          <w:szCs w:val="24"/>
        </w:rPr>
      </w:pPr>
      <w:r w:rsidRPr="000E61C1">
        <w:rPr>
          <w:rFonts w:ascii="宋体" w:eastAsia="宋体" w:hAnsi="宋体" w:cs="Arial" w:hint="eastAsia"/>
          <w:kern w:val="0"/>
          <w:sz w:val="24"/>
          <w:szCs w:val="24"/>
        </w:rPr>
        <w:t>上海市智能信息处理重点实验室坚持服务国家战略与上海高质量发展，围绕智能信息处理前沿与关键核心技术，构建“人才培养—原型验证—成果转化”一体化链条。为发现与培育青年人才、推动小规模探索与方</w:t>
      </w:r>
      <w:r w:rsidRPr="00B97146">
        <w:rPr>
          <w:rFonts w:ascii="宋体" w:eastAsia="宋体" w:hAnsi="宋体" w:cs="Arial" w:hint="eastAsia"/>
          <w:kern w:val="0"/>
          <w:sz w:val="24"/>
          <w:szCs w:val="24"/>
        </w:rPr>
        <w:t>法学沉淀，特设学生课题专项，面向</w:t>
      </w:r>
      <w:r w:rsidR="000A2C31" w:rsidRPr="00B97146">
        <w:rPr>
          <w:rFonts w:ascii="宋体" w:eastAsia="宋体" w:hAnsi="宋体" w:cs="Arial" w:hint="eastAsia"/>
          <w:kern w:val="0"/>
          <w:sz w:val="24"/>
          <w:szCs w:val="24"/>
        </w:rPr>
        <w:t>高年级</w:t>
      </w:r>
      <w:r w:rsidRPr="00B97146">
        <w:rPr>
          <w:rFonts w:ascii="宋体" w:eastAsia="宋体" w:hAnsi="宋体" w:cs="Arial" w:hint="eastAsia"/>
          <w:kern w:val="0"/>
          <w:sz w:val="24"/>
          <w:szCs w:val="24"/>
        </w:rPr>
        <w:t>本科</w:t>
      </w:r>
      <w:r w:rsidR="000A2C31" w:rsidRPr="00B97146">
        <w:rPr>
          <w:rFonts w:ascii="宋体" w:eastAsia="宋体" w:hAnsi="宋体" w:cs="Arial" w:hint="eastAsia"/>
          <w:kern w:val="0"/>
          <w:sz w:val="24"/>
          <w:szCs w:val="24"/>
        </w:rPr>
        <w:t>生</w:t>
      </w:r>
      <w:r w:rsidRPr="00B97146">
        <w:rPr>
          <w:rFonts w:ascii="宋体" w:eastAsia="宋体" w:hAnsi="宋体" w:cs="Arial" w:hint="eastAsia"/>
          <w:kern w:val="0"/>
          <w:sz w:val="24"/>
          <w:szCs w:val="24"/>
        </w:rPr>
        <w:t>与</w:t>
      </w:r>
      <w:r w:rsidR="000A2C31" w:rsidRPr="00B97146">
        <w:rPr>
          <w:rFonts w:ascii="宋体" w:eastAsia="宋体" w:hAnsi="宋体" w:cs="Arial" w:hint="eastAsia"/>
          <w:kern w:val="0"/>
          <w:sz w:val="24"/>
          <w:szCs w:val="24"/>
        </w:rPr>
        <w:t>低年级硕士</w:t>
      </w:r>
      <w:r w:rsidRPr="00B97146">
        <w:rPr>
          <w:rFonts w:ascii="宋体" w:eastAsia="宋体" w:hAnsi="宋体" w:cs="Arial" w:hint="eastAsia"/>
          <w:kern w:val="0"/>
          <w:sz w:val="24"/>
          <w:szCs w:val="24"/>
        </w:rPr>
        <w:t>，</w:t>
      </w:r>
      <w:r w:rsidR="00C70391">
        <w:rPr>
          <w:rFonts w:ascii="宋体" w:eastAsia="宋体" w:hAnsi="宋体" w:cs="Arial" w:hint="eastAsia"/>
          <w:kern w:val="0"/>
          <w:sz w:val="24"/>
          <w:szCs w:val="24"/>
        </w:rPr>
        <w:t>支持</w:t>
      </w:r>
      <w:r w:rsidR="00C70391" w:rsidRPr="00C70391">
        <w:rPr>
          <w:rFonts w:ascii="宋体" w:eastAsia="宋体" w:hAnsi="宋体" w:cs="Arial" w:hint="eastAsia"/>
          <w:kern w:val="0"/>
          <w:sz w:val="24"/>
          <w:szCs w:val="24"/>
        </w:rPr>
        <w:t>本</w:t>
      </w:r>
      <w:proofErr w:type="gramStart"/>
      <w:r w:rsidR="00C70391" w:rsidRPr="00C70391">
        <w:rPr>
          <w:rFonts w:ascii="宋体" w:eastAsia="宋体" w:hAnsi="宋体" w:cs="Arial" w:hint="eastAsia"/>
          <w:kern w:val="0"/>
          <w:sz w:val="24"/>
          <w:szCs w:val="24"/>
        </w:rPr>
        <w:t>研</w:t>
      </w:r>
      <w:proofErr w:type="gramEnd"/>
      <w:r w:rsidR="00C70391" w:rsidRPr="00C70391">
        <w:rPr>
          <w:rFonts w:ascii="宋体" w:eastAsia="宋体" w:hAnsi="宋体" w:cs="Arial" w:hint="eastAsia"/>
          <w:kern w:val="0"/>
          <w:sz w:val="24"/>
          <w:szCs w:val="24"/>
        </w:rPr>
        <w:t>融通教改</w:t>
      </w:r>
      <w:r w:rsidR="00C70391">
        <w:rPr>
          <w:rFonts w:ascii="宋体" w:eastAsia="宋体" w:hAnsi="宋体" w:cs="Arial" w:hint="eastAsia"/>
          <w:kern w:val="0"/>
          <w:sz w:val="24"/>
          <w:szCs w:val="24"/>
        </w:rPr>
        <w:t>，</w:t>
      </w:r>
      <w:r w:rsidRPr="00B97146">
        <w:rPr>
          <w:rFonts w:ascii="宋体" w:eastAsia="宋体" w:hAnsi="宋体" w:cs="Arial" w:hint="eastAsia"/>
          <w:kern w:val="0"/>
          <w:sz w:val="24"/>
          <w:szCs w:val="24"/>
        </w:rPr>
        <w:t>聚焦多模态感知、生成式人工智能、AI4S、医学人工智能等，支持规范、可复现的小型研究与原型研制。实行公开竞争、导师负责与里程碑管理。现发布2025年学生课题专项指南。</w:t>
      </w:r>
    </w:p>
    <w:p w14:paraId="387755E0" w14:textId="12EC5226" w:rsidR="004E724F" w:rsidRPr="00B97146" w:rsidRDefault="004E724F" w:rsidP="00732B72">
      <w:pPr>
        <w:widowControl/>
        <w:shd w:val="clear" w:color="auto" w:fill="FFFFFF"/>
        <w:spacing w:line="360" w:lineRule="auto"/>
        <w:jc w:val="left"/>
        <w:rPr>
          <w:rFonts w:ascii="宋体" w:eastAsia="宋体" w:hAnsi="宋体" w:cs="Arial" w:hint="eastAsia"/>
          <w:kern w:val="0"/>
          <w:sz w:val="24"/>
          <w:szCs w:val="24"/>
        </w:rPr>
      </w:pPr>
      <w:r w:rsidRPr="00B97146">
        <w:rPr>
          <w:rFonts w:ascii="宋体" w:eastAsia="宋体" w:hAnsi="宋体" w:cs="Arial"/>
          <w:b/>
          <w:bCs/>
          <w:kern w:val="0"/>
          <w:sz w:val="24"/>
          <w:szCs w:val="24"/>
        </w:rPr>
        <w:t>1资助研究</w:t>
      </w:r>
      <w:r w:rsidR="006C2893" w:rsidRPr="00B97146">
        <w:rPr>
          <w:rFonts w:ascii="宋体" w:eastAsia="宋体" w:hAnsi="宋体" w:cs="Arial" w:hint="eastAsia"/>
          <w:b/>
          <w:bCs/>
          <w:kern w:val="0"/>
          <w:sz w:val="24"/>
          <w:szCs w:val="24"/>
        </w:rPr>
        <w:t>方向</w:t>
      </w:r>
    </w:p>
    <w:p w14:paraId="552648B1" w14:textId="42E11B0B" w:rsidR="004E724F" w:rsidRPr="00B97146" w:rsidRDefault="004E724F" w:rsidP="00DF345A">
      <w:pPr>
        <w:widowControl/>
        <w:shd w:val="clear" w:color="auto" w:fill="FFFFFF"/>
        <w:spacing w:line="360" w:lineRule="auto"/>
        <w:ind w:firstLine="420"/>
        <w:jc w:val="left"/>
        <w:rPr>
          <w:rFonts w:ascii="宋体" w:eastAsia="宋体" w:hAnsi="宋体" w:cs="Arial" w:hint="eastAsia"/>
          <w:kern w:val="0"/>
          <w:sz w:val="24"/>
          <w:szCs w:val="24"/>
        </w:rPr>
      </w:pPr>
      <w:r w:rsidRPr="00B97146">
        <w:rPr>
          <w:rFonts w:ascii="宋体" w:eastAsia="宋体" w:hAnsi="宋体" w:cs="Arial"/>
          <w:kern w:val="0"/>
          <w:sz w:val="24"/>
          <w:szCs w:val="24"/>
        </w:rPr>
        <w:t>重点资助包括但不限于</w:t>
      </w:r>
      <w:r w:rsidR="001D60C6" w:rsidRPr="00B97146">
        <w:rPr>
          <w:rFonts w:ascii="宋体" w:eastAsia="宋体" w:hAnsi="宋体" w:cs="Arial" w:hint="eastAsia"/>
          <w:kern w:val="0"/>
          <w:sz w:val="24"/>
          <w:szCs w:val="24"/>
        </w:rPr>
        <w:t>以下研究方向</w:t>
      </w:r>
      <w:r w:rsidR="007358E5" w:rsidRPr="00B97146">
        <w:rPr>
          <w:rFonts w:ascii="宋体" w:eastAsia="宋体" w:hAnsi="宋体" w:cs="Arial" w:hint="eastAsia"/>
          <w:kern w:val="0"/>
          <w:sz w:val="24"/>
          <w:szCs w:val="24"/>
        </w:rPr>
        <w:t>，鼓励采用开源框架、共享数据与可复现实验，</w:t>
      </w:r>
      <w:r w:rsidR="00AA08E1" w:rsidRPr="00AA08E1">
        <w:rPr>
          <w:rFonts w:ascii="宋体" w:eastAsia="宋体" w:hAnsi="宋体" w:cs="Arial" w:hint="eastAsia"/>
          <w:kern w:val="0"/>
          <w:sz w:val="24"/>
          <w:szCs w:val="24"/>
        </w:rPr>
        <w:t>研究成果</w:t>
      </w:r>
      <w:r w:rsidR="00AA08E1">
        <w:rPr>
          <w:rFonts w:ascii="宋体" w:eastAsia="宋体" w:hAnsi="宋体" w:cs="Arial" w:hint="eastAsia"/>
          <w:kern w:val="0"/>
          <w:sz w:val="24"/>
          <w:szCs w:val="24"/>
        </w:rPr>
        <w:t>应在</w:t>
      </w:r>
      <w:r w:rsidR="00AA08E1" w:rsidRPr="00AA08E1">
        <w:rPr>
          <w:rFonts w:ascii="宋体" w:eastAsia="宋体" w:hAnsi="宋体" w:cs="Arial" w:hint="eastAsia"/>
          <w:kern w:val="0"/>
          <w:sz w:val="24"/>
          <w:szCs w:val="24"/>
        </w:rPr>
        <w:t>可验证性、可迁移性</w:t>
      </w:r>
      <w:r w:rsidR="006F00E4">
        <w:rPr>
          <w:rFonts w:ascii="宋体" w:eastAsia="宋体" w:hAnsi="宋体" w:cs="Arial" w:hint="eastAsia"/>
          <w:kern w:val="0"/>
          <w:sz w:val="24"/>
          <w:szCs w:val="24"/>
        </w:rPr>
        <w:t>、</w:t>
      </w:r>
      <w:r w:rsidR="00AA08E1" w:rsidRPr="00AA08E1">
        <w:rPr>
          <w:rFonts w:ascii="宋体" w:eastAsia="宋体" w:hAnsi="宋体" w:cs="Arial" w:hint="eastAsia"/>
          <w:kern w:val="0"/>
          <w:sz w:val="24"/>
          <w:szCs w:val="24"/>
        </w:rPr>
        <w:t>实际落地</w:t>
      </w:r>
      <w:r w:rsidR="006F00E4">
        <w:rPr>
          <w:rFonts w:ascii="宋体" w:eastAsia="宋体" w:hAnsi="宋体" w:cs="Arial" w:hint="eastAsia"/>
          <w:kern w:val="0"/>
          <w:sz w:val="24"/>
          <w:szCs w:val="24"/>
        </w:rPr>
        <w:t>等</w:t>
      </w:r>
      <w:r w:rsidR="00AA08E1" w:rsidRPr="00AA08E1">
        <w:rPr>
          <w:rFonts w:ascii="宋体" w:eastAsia="宋体" w:hAnsi="宋体" w:cs="Arial" w:hint="eastAsia"/>
          <w:kern w:val="0"/>
          <w:sz w:val="24"/>
          <w:szCs w:val="24"/>
        </w:rPr>
        <w:t>方面</w:t>
      </w:r>
      <w:r w:rsidR="00AA08E1">
        <w:rPr>
          <w:rFonts w:ascii="宋体" w:eastAsia="宋体" w:hAnsi="宋体" w:cs="Arial" w:hint="eastAsia"/>
          <w:kern w:val="0"/>
          <w:sz w:val="24"/>
          <w:szCs w:val="24"/>
        </w:rPr>
        <w:t>具有</w:t>
      </w:r>
      <w:r w:rsidR="00AA08E1" w:rsidRPr="00AA08E1">
        <w:rPr>
          <w:rFonts w:ascii="宋体" w:eastAsia="宋体" w:hAnsi="宋体" w:cs="Arial" w:hint="eastAsia"/>
          <w:kern w:val="0"/>
          <w:sz w:val="24"/>
          <w:szCs w:val="24"/>
        </w:rPr>
        <w:t>良好的拓展潜力与应用前景</w:t>
      </w:r>
      <w:r w:rsidR="007358E5" w:rsidRPr="00B97146">
        <w:rPr>
          <w:rFonts w:ascii="宋体" w:eastAsia="宋体" w:hAnsi="宋体" w:cs="Arial" w:hint="eastAsia"/>
          <w:kern w:val="0"/>
          <w:sz w:val="24"/>
          <w:szCs w:val="24"/>
        </w:rPr>
        <w:t>。</w:t>
      </w:r>
    </w:p>
    <w:p w14:paraId="38BF91BB" w14:textId="2007BCCF" w:rsidR="00C7092F" w:rsidRPr="00B97146" w:rsidRDefault="00635649" w:rsidP="00732B72">
      <w:pPr>
        <w:widowControl/>
        <w:shd w:val="clear" w:color="auto" w:fill="FFFFFF"/>
        <w:spacing w:line="360" w:lineRule="auto"/>
        <w:jc w:val="left"/>
        <w:rPr>
          <w:rFonts w:ascii="宋体" w:eastAsia="宋体" w:hAnsi="宋体" w:cs="Arial" w:hint="eastAsia"/>
          <w:b/>
          <w:bCs/>
          <w:kern w:val="0"/>
          <w:sz w:val="24"/>
          <w:szCs w:val="24"/>
        </w:rPr>
      </w:pPr>
      <w:r w:rsidRPr="00B97146">
        <w:rPr>
          <w:rFonts w:ascii="宋体" w:eastAsia="宋体" w:hAnsi="宋体" w:cs="Arial" w:hint="eastAsia"/>
          <w:b/>
          <w:bCs/>
          <w:kern w:val="0"/>
          <w:sz w:val="24"/>
          <w:szCs w:val="24"/>
        </w:rPr>
        <w:t>方向1</w:t>
      </w:r>
      <w:r w:rsidR="00710EA8" w:rsidRPr="00B97146">
        <w:rPr>
          <w:rFonts w:ascii="宋体" w:eastAsia="宋体" w:hAnsi="宋体" w:cs="Arial" w:hint="eastAsia"/>
          <w:b/>
          <w:bCs/>
          <w:kern w:val="0"/>
          <w:sz w:val="24"/>
          <w:szCs w:val="24"/>
        </w:rPr>
        <w:t>：</w:t>
      </w:r>
      <w:r w:rsidR="003621A3" w:rsidRPr="00B97146">
        <w:rPr>
          <w:rFonts w:ascii="宋体" w:eastAsia="宋体" w:hAnsi="宋体" w:cs="Arial" w:hint="eastAsia"/>
          <w:b/>
          <w:bCs/>
          <w:kern w:val="0"/>
          <w:sz w:val="24"/>
          <w:szCs w:val="24"/>
        </w:rPr>
        <w:t>多媒体内容智能</w:t>
      </w:r>
    </w:p>
    <w:p w14:paraId="19FD3294" w14:textId="11722767" w:rsidR="00C9294D" w:rsidRPr="00B97146" w:rsidRDefault="00C9294D" w:rsidP="00C9294D">
      <w:pPr>
        <w:widowControl/>
        <w:shd w:val="clear" w:color="auto" w:fill="FFFFFF"/>
        <w:spacing w:line="360" w:lineRule="auto"/>
        <w:ind w:firstLine="420"/>
        <w:jc w:val="left"/>
        <w:rPr>
          <w:rFonts w:ascii="宋体" w:eastAsia="宋体" w:hAnsi="宋体" w:cs="Arial" w:hint="eastAsia"/>
          <w:kern w:val="0"/>
          <w:sz w:val="24"/>
          <w:szCs w:val="24"/>
        </w:rPr>
      </w:pPr>
      <w:r w:rsidRPr="00B97146">
        <w:rPr>
          <w:rFonts w:ascii="宋体" w:eastAsia="宋体" w:hAnsi="宋体" w:cs="Arial" w:hint="eastAsia"/>
          <w:kern w:val="0"/>
          <w:sz w:val="24"/>
          <w:szCs w:val="24"/>
        </w:rPr>
        <w:t>聚焦语言/视觉/跨媒体智能，鼓励面向文本、语音、图像、视频等表征学习、跨模态对齐</w:t>
      </w:r>
      <w:r w:rsidR="00420F0B" w:rsidRPr="00B97146">
        <w:rPr>
          <w:rFonts w:ascii="宋体" w:eastAsia="宋体" w:hAnsi="宋体" w:cs="Arial" w:hint="eastAsia"/>
          <w:kern w:val="0"/>
          <w:sz w:val="24"/>
          <w:szCs w:val="24"/>
        </w:rPr>
        <w:t>、多媒体语义理解等</w:t>
      </w:r>
      <w:r w:rsidRPr="00B97146">
        <w:rPr>
          <w:rFonts w:ascii="宋体" w:eastAsia="宋体" w:hAnsi="宋体" w:cs="Arial" w:hint="eastAsia"/>
          <w:kern w:val="0"/>
          <w:sz w:val="24"/>
          <w:szCs w:val="24"/>
        </w:rPr>
        <w:t>展开研究。重点支持：①跨模态基础模型构建与对齐机制；②生成式AI驱动的内容生成、编辑与增强；③多媒体内容的可解释与可控安全机制；④面向行业场景的应用创新。</w:t>
      </w:r>
    </w:p>
    <w:p w14:paraId="2D7AD1A1" w14:textId="72CE3DCE" w:rsidR="00806F3B" w:rsidRPr="00B97146" w:rsidRDefault="00806F3B" w:rsidP="006515AF">
      <w:pPr>
        <w:widowControl/>
        <w:shd w:val="clear" w:color="auto" w:fill="FFFFFF"/>
        <w:spacing w:line="360" w:lineRule="auto"/>
        <w:jc w:val="left"/>
        <w:rPr>
          <w:rFonts w:ascii="宋体" w:eastAsia="宋体" w:hAnsi="宋体" w:cs="Arial" w:hint="eastAsia"/>
          <w:b/>
          <w:bCs/>
          <w:kern w:val="0"/>
          <w:sz w:val="24"/>
          <w:szCs w:val="24"/>
        </w:rPr>
      </w:pPr>
      <w:r w:rsidRPr="00B97146">
        <w:rPr>
          <w:rFonts w:ascii="宋体" w:eastAsia="宋体" w:hAnsi="宋体" w:cs="Arial" w:hint="eastAsia"/>
          <w:b/>
          <w:bCs/>
          <w:kern w:val="0"/>
          <w:sz w:val="24"/>
          <w:szCs w:val="24"/>
        </w:rPr>
        <w:t>方向2：</w:t>
      </w:r>
      <w:r w:rsidR="008E3426" w:rsidRPr="00B97146">
        <w:rPr>
          <w:rFonts w:ascii="宋体" w:eastAsia="宋体" w:hAnsi="宋体" w:cs="Arial" w:hint="eastAsia"/>
          <w:b/>
          <w:bCs/>
          <w:kern w:val="0"/>
          <w:sz w:val="24"/>
          <w:szCs w:val="24"/>
        </w:rPr>
        <w:t>智能计算体系结构</w:t>
      </w:r>
    </w:p>
    <w:p w14:paraId="432A74B1" w14:textId="635E5E27" w:rsidR="00806F3B" w:rsidRPr="00B97146" w:rsidRDefault="007358E5" w:rsidP="007358E5">
      <w:pPr>
        <w:widowControl/>
        <w:shd w:val="clear" w:color="auto" w:fill="FFFFFF"/>
        <w:spacing w:line="360" w:lineRule="auto"/>
        <w:ind w:firstLine="420"/>
        <w:jc w:val="left"/>
        <w:rPr>
          <w:rFonts w:ascii="宋体" w:eastAsia="宋体" w:hAnsi="宋体" w:cs="Arial" w:hint="eastAsia"/>
          <w:kern w:val="0"/>
          <w:sz w:val="24"/>
          <w:szCs w:val="24"/>
        </w:rPr>
      </w:pPr>
      <w:r w:rsidRPr="00B97146">
        <w:rPr>
          <w:rFonts w:ascii="宋体" w:eastAsia="宋体" w:hAnsi="宋体" w:cs="Arial" w:hint="eastAsia"/>
          <w:kern w:val="0"/>
          <w:sz w:val="24"/>
          <w:szCs w:val="24"/>
        </w:rPr>
        <w:t>聚焦“理论-网络-平台”一体化底座，鼓励面向“云-边-端”协同演进</w:t>
      </w:r>
      <w:r w:rsidR="00734DC3" w:rsidRPr="00B97146">
        <w:rPr>
          <w:rFonts w:ascii="宋体" w:eastAsia="宋体" w:hAnsi="宋体" w:cs="Arial" w:hint="eastAsia"/>
          <w:kern w:val="0"/>
          <w:sz w:val="24"/>
          <w:szCs w:val="24"/>
        </w:rPr>
        <w:t>展开研究</w:t>
      </w:r>
      <w:r w:rsidRPr="00B97146">
        <w:rPr>
          <w:rFonts w:ascii="宋体" w:eastAsia="宋体" w:hAnsi="宋体" w:cs="Arial" w:hint="eastAsia"/>
          <w:kern w:val="0"/>
          <w:sz w:val="24"/>
          <w:szCs w:val="24"/>
        </w:rPr>
        <w:t>。重点支持：①面向大模型/多模态的计算理论与算法；②异构加速与高性能实现；③云-边-端协同的分布式训练/推理；④面向行业场景的应用创新。</w:t>
      </w:r>
    </w:p>
    <w:p w14:paraId="35C9F725" w14:textId="25371518" w:rsidR="004E724F" w:rsidRPr="00B97146" w:rsidRDefault="00E34421" w:rsidP="00732B72">
      <w:pPr>
        <w:widowControl/>
        <w:shd w:val="clear" w:color="auto" w:fill="FFFFFF"/>
        <w:spacing w:line="360" w:lineRule="auto"/>
        <w:jc w:val="left"/>
        <w:rPr>
          <w:rFonts w:ascii="宋体" w:eastAsia="宋体" w:hAnsi="宋体" w:cs="Arial" w:hint="eastAsia"/>
          <w:b/>
          <w:bCs/>
          <w:kern w:val="0"/>
          <w:sz w:val="24"/>
          <w:szCs w:val="24"/>
        </w:rPr>
      </w:pPr>
      <w:r w:rsidRPr="00B97146">
        <w:rPr>
          <w:rFonts w:ascii="宋体" w:eastAsia="宋体" w:hAnsi="宋体" w:cs="Arial" w:hint="eastAsia"/>
          <w:b/>
          <w:bCs/>
          <w:kern w:val="0"/>
          <w:sz w:val="24"/>
          <w:szCs w:val="24"/>
        </w:rPr>
        <w:t>方向</w:t>
      </w:r>
      <w:r w:rsidR="00806F3B" w:rsidRPr="00B97146">
        <w:rPr>
          <w:rFonts w:ascii="宋体" w:eastAsia="宋体" w:hAnsi="宋体" w:cs="Arial" w:hint="eastAsia"/>
          <w:b/>
          <w:bCs/>
          <w:kern w:val="0"/>
          <w:sz w:val="24"/>
          <w:szCs w:val="24"/>
        </w:rPr>
        <w:t>3</w:t>
      </w:r>
      <w:r w:rsidRPr="00B97146">
        <w:rPr>
          <w:rFonts w:ascii="宋体" w:eastAsia="宋体" w:hAnsi="宋体" w:cs="Arial" w:hint="eastAsia"/>
          <w:b/>
          <w:bCs/>
          <w:kern w:val="0"/>
          <w:sz w:val="24"/>
          <w:szCs w:val="24"/>
        </w:rPr>
        <w:t>：</w:t>
      </w:r>
      <w:r w:rsidR="00BC60A4" w:rsidRPr="00B97146">
        <w:rPr>
          <w:rFonts w:ascii="宋体" w:eastAsia="宋体" w:hAnsi="宋体" w:cs="Arial" w:hint="eastAsia"/>
          <w:b/>
          <w:bCs/>
          <w:kern w:val="0"/>
          <w:sz w:val="24"/>
          <w:szCs w:val="24"/>
        </w:rPr>
        <w:t>科学智能与前沿应用</w:t>
      </w:r>
    </w:p>
    <w:p w14:paraId="2353293A" w14:textId="32C82523" w:rsidR="00734DC3" w:rsidRPr="00B97146" w:rsidRDefault="00734DC3" w:rsidP="00E52E40">
      <w:pPr>
        <w:widowControl/>
        <w:shd w:val="clear" w:color="auto" w:fill="FFFFFF"/>
        <w:spacing w:line="360" w:lineRule="auto"/>
        <w:ind w:firstLine="420"/>
        <w:jc w:val="left"/>
        <w:rPr>
          <w:rFonts w:ascii="宋体" w:eastAsia="宋体" w:hAnsi="宋体" w:cs="Arial" w:hint="eastAsia"/>
          <w:b/>
          <w:bCs/>
          <w:kern w:val="0"/>
          <w:sz w:val="24"/>
          <w:szCs w:val="24"/>
        </w:rPr>
      </w:pPr>
      <w:r w:rsidRPr="00B97146">
        <w:rPr>
          <w:rFonts w:ascii="宋体" w:eastAsia="宋体" w:hAnsi="宋体" w:cs="Arial" w:hint="eastAsia"/>
          <w:kern w:val="0"/>
          <w:sz w:val="24"/>
          <w:szCs w:val="24"/>
        </w:rPr>
        <w:t>聚焦“科学发现驱动+行业落地牵引”，鼓励面向生命科学、材料科学等</w:t>
      </w:r>
      <w:r w:rsidR="00E52E40" w:rsidRPr="00B97146">
        <w:rPr>
          <w:rFonts w:ascii="宋体" w:eastAsia="宋体" w:hAnsi="宋体" w:cs="Arial" w:hint="eastAsia"/>
          <w:kern w:val="0"/>
          <w:sz w:val="24"/>
          <w:szCs w:val="24"/>
        </w:rPr>
        <w:t>重点领域</w:t>
      </w:r>
      <w:r w:rsidRPr="00B97146">
        <w:rPr>
          <w:rFonts w:ascii="宋体" w:eastAsia="宋体" w:hAnsi="宋体" w:cs="Arial" w:hint="eastAsia"/>
          <w:kern w:val="0"/>
          <w:sz w:val="24"/>
          <w:szCs w:val="24"/>
        </w:rPr>
        <w:t>开展数据</w:t>
      </w:r>
      <w:r w:rsidR="00E52E40" w:rsidRPr="00B97146">
        <w:rPr>
          <w:rFonts w:ascii="宋体" w:eastAsia="宋体" w:hAnsi="宋体" w:cs="Arial" w:hint="eastAsia"/>
          <w:kern w:val="0"/>
          <w:sz w:val="24"/>
          <w:szCs w:val="24"/>
        </w:rPr>
        <w:t>-</w:t>
      </w:r>
      <w:r w:rsidRPr="00B97146">
        <w:rPr>
          <w:rFonts w:ascii="宋体" w:eastAsia="宋体" w:hAnsi="宋体" w:cs="Arial" w:hint="eastAsia"/>
          <w:kern w:val="0"/>
          <w:sz w:val="24"/>
          <w:szCs w:val="24"/>
        </w:rPr>
        <w:t>模型</w:t>
      </w:r>
      <w:r w:rsidR="00E52E40" w:rsidRPr="00B97146">
        <w:rPr>
          <w:rFonts w:ascii="宋体" w:eastAsia="宋体" w:hAnsi="宋体" w:cs="Arial" w:hint="eastAsia"/>
          <w:kern w:val="0"/>
          <w:sz w:val="24"/>
          <w:szCs w:val="24"/>
        </w:rPr>
        <w:t>-</w:t>
      </w:r>
      <w:r w:rsidRPr="00B97146">
        <w:rPr>
          <w:rFonts w:ascii="宋体" w:eastAsia="宋体" w:hAnsi="宋体" w:cs="Arial" w:hint="eastAsia"/>
          <w:kern w:val="0"/>
          <w:sz w:val="24"/>
          <w:szCs w:val="24"/>
        </w:rPr>
        <w:t>机制融合的科学智能研究。重点支持：①面向科学规律挖掘的知识建模、符号-神经混合推理与可解释因果建模；②多模态科学数据智</w:t>
      </w:r>
      <w:r w:rsidRPr="00B97146">
        <w:rPr>
          <w:rFonts w:ascii="宋体" w:eastAsia="宋体" w:hAnsi="宋体" w:cs="Arial" w:hint="eastAsia"/>
          <w:kern w:val="0"/>
          <w:sz w:val="24"/>
          <w:szCs w:val="24"/>
        </w:rPr>
        <w:lastRenderedPageBreak/>
        <w:t>能处理与模拟；③面向科研实验、工程系统与产业流程的AI辅助设计、预测与调控；④</w:t>
      </w:r>
      <w:r w:rsidR="00E52E40" w:rsidRPr="00B97146">
        <w:rPr>
          <w:rFonts w:ascii="宋体" w:eastAsia="宋体" w:hAnsi="宋体" w:cs="Arial" w:hint="eastAsia"/>
          <w:kern w:val="0"/>
          <w:sz w:val="24"/>
          <w:szCs w:val="24"/>
        </w:rPr>
        <w:t>面向行业场景的应用创新。</w:t>
      </w:r>
    </w:p>
    <w:p w14:paraId="1FC51E98" w14:textId="3B7686F0" w:rsidR="004E724F" w:rsidRPr="00B97146" w:rsidRDefault="004E724F" w:rsidP="00732B72">
      <w:pPr>
        <w:widowControl/>
        <w:shd w:val="clear" w:color="auto" w:fill="FFFFFF"/>
        <w:spacing w:line="360" w:lineRule="auto"/>
        <w:jc w:val="left"/>
        <w:rPr>
          <w:rFonts w:ascii="宋体" w:eastAsia="宋体" w:hAnsi="宋体" w:cs="Arial" w:hint="eastAsia"/>
          <w:kern w:val="0"/>
          <w:sz w:val="24"/>
          <w:szCs w:val="24"/>
        </w:rPr>
      </w:pPr>
      <w:r w:rsidRPr="00B97146">
        <w:rPr>
          <w:rFonts w:ascii="宋体" w:eastAsia="宋体" w:hAnsi="宋体" w:cs="Arial"/>
          <w:b/>
          <w:bCs/>
          <w:kern w:val="0"/>
          <w:sz w:val="24"/>
          <w:szCs w:val="24"/>
        </w:rPr>
        <w:t>2</w:t>
      </w:r>
      <w:r w:rsidR="004D0E50" w:rsidRPr="00B97146">
        <w:rPr>
          <w:rFonts w:ascii="宋体" w:eastAsia="宋体" w:hAnsi="宋体" w:cs="Arial" w:hint="eastAsia"/>
          <w:b/>
          <w:bCs/>
          <w:kern w:val="0"/>
          <w:sz w:val="24"/>
          <w:szCs w:val="24"/>
        </w:rPr>
        <w:t>申报要求</w:t>
      </w:r>
    </w:p>
    <w:p w14:paraId="1C670DA8" w14:textId="6B74DD9A" w:rsidR="008E29DF" w:rsidRDefault="008E29DF" w:rsidP="00054D49">
      <w:pPr>
        <w:widowControl/>
        <w:shd w:val="clear" w:color="auto" w:fill="FFFFFF"/>
        <w:spacing w:line="360" w:lineRule="auto"/>
        <w:ind w:firstLine="420"/>
        <w:jc w:val="left"/>
        <w:rPr>
          <w:rFonts w:ascii="宋体" w:eastAsia="宋体" w:hAnsi="宋体" w:cs="Arial" w:hint="eastAsia"/>
          <w:kern w:val="0"/>
          <w:sz w:val="24"/>
          <w:szCs w:val="24"/>
        </w:rPr>
      </w:pPr>
      <w:r w:rsidRPr="00B97146">
        <w:rPr>
          <w:rFonts w:ascii="宋体" w:eastAsia="宋体" w:hAnsi="宋体" w:cs="Arial"/>
          <w:kern w:val="0"/>
          <w:sz w:val="24"/>
          <w:szCs w:val="24"/>
        </w:rPr>
        <w:t>面向本科高年级、硕士在读学生开放申报，须由</w:t>
      </w:r>
      <w:proofErr w:type="gramStart"/>
      <w:r w:rsidRPr="00B97146">
        <w:rPr>
          <w:rFonts w:ascii="宋体" w:eastAsia="宋体" w:hAnsi="宋体" w:cs="Arial"/>
          <w:kern w:val="0"/>
          <w:sz w:val="24"/>
          <w:szCs w:val="24"/>
        </w:rPr>
        <w:t>本重点</w:t>
      </w:r>
      <w:proofErr w:type="gramEnd"/>
      <w:r w:rsidRPr="00B97146">
        <w:rPr>
          <w:rFonts w:ascii="宋体" w:eastAsia="宋体" w:hAnsi="宋体" w:cs="Arial"/>
          <w:kern w:val="0"/>
          <w:sz w:val="24"/>
          <w:szCs w:val="24"/>
        </w:rPr>
        <w:t>实验室具有博士学位或副高及以上职称的导师（或联合导师）书面推荐并承担指导与合</w:t>
      </w:r>
      <w:proofErr w:type="gramStart"/>
      <w:r w:rsidRPr="00B97146">
        <w:rPr>
          <w:rFonts w:ascii="宋体" w:eastAsia="宋体" w:hAnsi="宋体" w:cs="Arial"/>
          <w:kern w:val="0"/>
          <w:sz w:val="24"/>
          <w:szCs w:val="24"/>
        </w:rPr>
        <w:t>规</w:t>
      </w:r>
      <w:proofErr w:type="gramEnd"/>
      <w:r w:rsidRPr="00B97146">
        <w:rPr>
          <w:rFonts w:ascii="宋体" w:eastAsia="宋体" w:hAnsi="宋体" w:cs="Arial"/>
          <w:kern w:val="0"/>
          <w:sz w:val="24"/>
          <w:szCs w:val="24"/>
        </w:rPr>
        <w:t>责任。每名学生在</w:t>
      </w:r>
      <w:proofErr w:type="gramStart"/>
      <w:r w:rsidRPr="00B97146">
        <w:rPr>
          <w:rFonts w:ascii="宋体" w:eastAsia="宋体" w:hAnsi="宋体" w:cs="Arial"/>
          <w:kern w:val="0"/>
          <w:sz w:val="24"/>
          <w:szCs w:val="24"/>
        </w:rPr>
        <w:t>研</w:t>
      </w:r>
      <w:proofErr w:type="gramEnd"/>
      <w:r w:rsidRPr="00B97146">
        <w:rPr>
          <w:rFonts w:ascii="宋体" w:eastAsia="宋体" w:hAnsi="宋体" w:cs="Arial"/>
          <w:kern w:val="0"/>
          <w:sz w:val="24"/>
          <w:szCs w:val="24"/>
        </w:rPr>
        <w:t>仅限主持或参与一项学生课题（与开放课题不交叉重复），同一导师年度推</w:t>
      </w:r>
      <w:r w:rsidRPr="008E29DF">
        <w:rPr>
          <w:rFonts w:ascii="宋体" w:eastAsia="宋体" w:hAnsi="宋体" w:cs="Arial"/>
          <w:kern w:val="0"/>
          <w:sz w:val="24"/>
          <w:szCs w:val="24"/>
        </w:rPr>
        <w:t>荐主持名额不超过</w:t>
      </w:r>
      <w:r w:rsidR="0061544D">
        <w:rPr>
          <w:rFonts w:ascii="宋体" w:eastAsia="宋体" w:hAnsi="宋体" w:cs="Arial" w:hint="eastAsia"/>
          <w:kern w:val="0"/>
          <w:sz w:val="24"/>
          <w:szCs w:val="24"/>
        </w:rPr>
        <w:t>1</w:t>
      </w:r>
      <w:r w:rsidRPr="008E29DF">
        <w:rPr>
          <w:rFonts w:ascii="宋体" w:eastAsia="宋体" w:hAnsi="宋体" w:cs="Arial"/>
          <w:kern w:val="0"/>
          <w:sz w:val="24"/>
          <w:szCs w:val="24"/>
        </w:rPr>
        <w:t>项。</w:t>
      </w:r>
    </w:p>
    <w:p w14:paraId="4B8F6B9C" w14:textId="562E4A58" w:rsidR="008E29DF" w:rsidRPr="00A40AFA" w:rsidRDefault="008E29DF" w:rsidP="00054D49">
      <w:pPr>
        <w:widowControl/>
        <w:shd w:val="clear" w:color="auto" w:fill="FFFFFF"/>
        <w:spacing w:line="360" w:lineRule="auto"/>
        <w:ind w:firstLine="420"/>
        <w:jc w:val="left"/>
        <w:rPr>
          <w:rFonts w:ascii="宋体" w:eastAsia="宋体" w:hAnsi="宋体" w:cs="Arial" w:hint="eastAsia"/>
          <w:kern w:val="0"/>
          <w:sz w:val="24"/>
          <w:szCs w:val="24"/>
        </w:rPr>
      </w:pPr>
      <w:r w:rsidRPr="008E29DF">
        <w:rPr>
          <w:rFonts w:ascii="宋体" w:eastAsia="宋体" w:hAnsi="宋体" w:cs="Arial"/>
          <w:kern w:val="0"/>
          <w:sz w:val="24"/>
          <w:szCs w:val="24"/>
        </w:rPr>
        <w:t>项目须严格执行数据安全、保密与开源规范</w:t>
      </w:r>
      <w:r>
        <w:rPr>
          <w:rFonts w:ascii="宋体" w:eastAsia="宋体" w:hAnsi="宋体" w:cs="Arial" w:hint="eastAsia"/>
          <w:kern w:val="0"/>
          <w:sz w:val="24"/>
          <w:szCs w:val="24"/>
        </w:rPr>
        <w:t>，</w:t>
      </w:r>
      <w:r w:rsidRPr="008E29DF">
        <w:rPr>
          <w:rFonts w:ascii="宋体" w:eastAsia="宋体" w:hAnsi="宋体" w:cs="Arial"/>
          <w:kern w:val="0"/>
          <w:sz w:val="24"/>
          <w:szCs w:val="24"/>
        </w:rPr>
        <w:t>结题材料包括可复现实验仓库、技术报告/海报与里程碑证明。</w:t>
      </w:r>
    </w:p>
    <w:p w14:paraId="17239CAB" w14:textId="0A770587" w:rsidR="002467A1" w:rsidRPr="00A40AFA" w:rsidRDefault="005F412D" w:rsidP="005F412D">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hint="eastAsia"/>
          <w:kern w:val="0"/>
          <w:sz w:val="24"/>
          <w:szCs w:val="24"/>
        </w:rPr>
        <w:t>申请人应如实填写《上海市智能信息处理重点实验室开放课题</w:t>
      </w:r>
      <w:r w:rsidR="00D12FC6" w:rsidRPr="00D12FC6">
        <w:rPr>
          <w:rFonts w:ascii="宋体" w:eastAsia="宋体" w:hAnsi="宋体" w:cs="Arial" w:hint="eastAsia"/>
          <w:kern w:val="0"/>
          <w:sz w:val="24"/>
          <w:szCs w:val="24"/>
        </w:rPr>
        <w:t>（学生）</w:t>
      </w:r>
      <w:r w:rsidR="00D12FC6">
        <w:rPr>
          <w:rFonts w:ascii="宋体" w:eastAsia="宋体" w:hAnsi="宋体" w:cs="Arial" w:hint="eastAsia"/>
          <w:kern w:val="0"/>
          <w:sz w:val="24"/>
          <w:szCs w:val="24"/>
        </w:rPr>
        <w:t>申报</w:t>
      </w:r>
      <w:r w:rsidRPr="00A40AFA">
        <w:rPr>
          <w:rFonts w:ascii="宋体" w:eastAsia="宋体" w:hAnsi="宋体" w:cs="Arial" w:hint="eastAsia"/>
          <w:kern w:val="0"/>
          <w:sz w:val="24"/>
          <w:szCs w:val="24"/>
        </w:rPr>
        <w:t>书（</w:t>
      </w:r>
      <w:r w:rsidRPr="00A40AFA">
        <w:rPr>
          <w:rFonts w:ascii="宋体" w:eastAsia="宋体" w:hAnsi="宋体" w:cs="Arial"/>
          <w:kern w:val="0"/>
          <w:sz w:val="24"/>
          <w:szCs w:val="24"/>
        </w:rPr>
        <w:t>2025版）》（</w:t>
      </w:r>
      <w:r w:rsidRPr="00A40AFA">
        <w:rPr>
          <w:rFonts w:ascii="宋体" w:eastAsia="宋体" w:hAnsi="宋体" w:cs="Arial" w:hint="eastAsia"/>
          <w:kern w:val="0"/>
          <w:sz w:val="24"/>
          <w:szCs w:val="24"/>
        </w:rPr>
        <w:t>登陆</w:t>
      </w:r>
      <w:r w:rsidRPr="00A40AFA">
        <w:rPr>
          <w:rFonts w:ascii="宋体" w:eastAsia="宋体" w:hAnsi="宋体" w:cs="Arial"/>
          <w:kern w:val="0"/>
          <w:sz w:val="24"/>
          <w:szCs w:val="24"/>
        </w:rPr>
        <w:t xml:space="preserve"> http://www.iipl.fudan.edu.cn下载），不得提交含有涉密内容的课题申请。申请书经本人、参与人及所在单位签字盖章后，于</w:t>
      </w:r>
      <w:bookmarkStart w:id="0" w:name="OLE_LINK1"/>
      <w:r w:rsidRPr="00A40AFA">
        <w:rPr>
          <w:rFonts w:ascii="宋体" w:eastAsia="宋体" w:hAnsi="宋体" w:cs="Arial"/>
          <w:kern w:val="0"/>
          <w:sz w:val="24"/>
          <w:szCs w:val="24"/>
        </w:rPr>
        <w:t>2025年</w:t>
      </w:r>
      <w:r w:rsidR="00806F50">
        <w:rPr>
          <w:rFonts w:ascii="宋体" w:eastAsia="宋体" w:hAnsi="宋体" w:cs="Arial" w:hint="eastAsia"/>
          <w:kern w:val="0"/>
          <w:sz w:val="24"/>
          <w:szCs w:val="24"/>
        </w:rPr>
        <w:t>12</w:t>
      </w:r>
      <w:r w:rsidRPr="00A40AFA">
        <w:rPr>
          <w:rFonts w:ascii="宋体" w:eastAsia="宋体" w:hAnsi="宋体" w:cs="Arial"/>
          <w:kern w:val="0"/>
          <w:sz w:val="24"/>
          <w:szCs w:val="24"/>
        </w:rPr>
        <w:t>月</w:t>
      </w:r>
      <w:r w:rsidR="00806F50">
        <w:rPr>
          <w:rFonts w:ascii="宋体" w:eastAsia="宋体" w:hAnsi="宋体" w:cs="Arial" w:hint="eastAsia"/>
          <w:kern w:val="0"/>
          <w:sz w:val="24"/>
          <w:szCs w:val="24"/>
        </w:rPr>
        <w:t>15</w:t>
      </w:r>
      <w:r w:rsidRPr="00A40AFA">
        <w:rPr>
          <w:rFonts w:ascii="宋体" w:eastAsia="宋体" w:hAnsi="宋体" w:cs="Arial"/>
          <w:kern w:val="0"/>
          <w:sz w:val="24"/>
          <w:szCs w:val="24"/>
        </w:rPr>
        <w:t>日</w:t>
      </w:r>
      <w:bookmarkEnd w:id="0"/>
      <w:r w:rsidRPr="00A40AFA">
        <w:rPr>
          <w:rFonts w:ascii="宋体" w:eastAsia="宋体" w:hAnsi="宋体" w:cs="Arial"/>
          <w:kern w:val="0"/>
          <w:sz w:val="24"/>
          <w:szCs w:val="24"/>
        </w:rPr>
        <w:t>前一式一份邮寄至实验室（以邮戳为准），电子版2025年</w:t>
      </w:r>
      <w:r w:rsidR="00427E69">
        <w:rPr>
          <w:rFonts w:ascii="宋体" w:eastAsia="宋体" w:hAnsi="宋体" w:cs="Arial" w:hint="eastAsia"/>
          <w:kern w:val="0"/>
          <w:sz w:val="24"/>
          <w:szCs w:val="24"/>
        </w:rPr>
        <w:t>12</w:t>
      </w:r>
      <w:r w:rsidRPr="00A40AFA">
        <w:rPr>
          <w:rFonts w:ascii="宋体" w:eastAsia="宋体" w:hAnsi="宋体" w:cs="Arial"/>
          <w:kern w:val="0"/>
          <w:sz w:val="24"/>
          <w:szCs w:val="24"/>
        </w:rPr>
        <w:t>月</w:t>
      </w:r>
      <w:r w:rsidR="00427E69">
        <w:rPr>
          <w:rFonts w:ascii="宋体" w:eastAsia="宋体" w:hAnsi="宋体" w:cs="Arial" w:hint="eastAsia"/>
          <w:kern w:val="0"/>
          <w:sz w:val="24"/>
          <w:szCs w:val="24"/>
        </w:rPr>
        <w:t>15</w:t>
      </w:r>
      <w:r w:rsidRPr="00A40AFA">
        <w:rPr>
          <w:rFonts w:ascii="宋体" w:eastAsia="宋体" w:hAnsi="宋体" w:cs="Arial"/>
          <w:kern w:val="0"/>
          <w:sz w:val="24"/>
          <w:szCs w:val="24"/>
        </w:rPr>
        <w:t>日前发送至联系人邮箱，具体要求详见申请书内填报说明。</w:t>
      </w:r>
    </w:p>
    <w:p w14:paraId="353B8588" w14:textId="368AD784" w:rsidR="005F412D" w:rsidRPr="00A40AFA" w:rsidRDefault="002467A1" w:rsidP="005F412D">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t>经统一组织评审后，重点实验室将通知申请人是否获得资助。</w:t>
      </w:r>
    </w:p>
    <w:p w14:paraId="0987367C" w14:textId="2CF01A9B" w:rsidR="00B14F78" w:rsidRPr="00A40AFA" w:rsidRDefault="00B14F78" w:rsidP="00B14F78">
      <w:pPr>
        <w:widowControl/>
        <w:shd w:val="clear" w:color="auto" w:fill="FFFFFF"/>
        <w:spacing w:line="360" w:lineRule="auto"/>
        <w:ind w:firstLine="420"/>
        <w:jc w:val="left"/>
        <w:rPr>
          <w:rFonts w:ascii="宋体" w:eastAsia="宋体" w:hAnsi="宋体" w:cs="Arial" w:hint="eastAsia"/>
          <w:kern w:val="0"/>
          <w:sz w:val="24"/>
          <w:szCs w:val="24"/>
        </w:rPr>
      </w:pPr>
      <w:proofErr w:type="gramStart"/>
      <w:r w:rsidRPr="00A40AFA">
        <w:rPr>
          <w:rFonts w:ascii="宋体" w:eastAsia="宋体" w:hAnsi="宋体" w:cs="Arial" w:hint="eastAsia"/>
          <w:kern w:val="0"/>
          <w:sz w:val="24"/>
          <w:szCs w:val="24"/>
        </w:rPr>
        <w:t>拟支持</w:t>
      </w:r>
      <w:proofErr w:type="gramEnd"/>
      <w:r w:rsidRPr="00A40AFA">
        <w:rPr>
          <w:rFonts w:ascii="宋体" w:eastAsia="宋体" w:hAnsi="宋体" w:cs="Arial" w:hint="eastAsia"/>
          <w:kern w:val="0"/>
          <w:sz w:val="24"/>
          <w:szCs w:val="24"/>
        </w:rPr>
        <w:t>不超过</w:t>
      </w:r>
      <w:r w:rsidR="00611199">
        <w:rPr>
          <w:rFonts w:ascii="宋体" w:eastAsia="宋体" w:hAnsi="宋体" w:cs="Arial" w:hint="eastAsia"/>
          <w:kern w:val="0"/>
          <w:sz w:val="24"/>
          <w:szCs w:val="24"/>
        </w:rPr>
        <w:t>10</w:t>
      </w:r>
      <w:r w:rsidRPr="00A40AFA">
        <w:rPr>
          <w:rFonts w:ascii="宋体" w:eastAsia="宋体" w:hAnsi="宋体" w:cs="Arial" w:hint="eastAsia"/>
          <w:kern w:val="0"/>
          <w:sz w:val="24"/>
          <w:szCs w:val="24"/>
        </w:rPr>
        <w:t>个项目，</w:t>
      </w:r>
      <w:r w:rsidR="00C96592" w:rsidRPr="00C96592">
        <w:rPr>
          <w:rFonts w:ascii="宋体" w:eastAsia="宋体" w:hAnsi="宋体" w:cs="Arial" w:hint="eastAsia"/>
          <w:kern w:val="0"/>
          <w:sz w:val="24"/>
          <w:szCs w:val="24"/>
        </w:rPr>
        <w:t>同一单位最多支持一项</w:t>
      </w:r>
      <w:r w:rsidRPr="00A40AFA">
        <w:rPr>
          <w:rFonts w:ascii="宋体" w:eastAsia="宋体" w:hAnsi="宋体" w:cs="Arial" w:hint="eastAsia"/>
          <w:kern w:val="0"/>
          <w:sz w:val="24"/>
          <w:szCs w:val="24"/>
        </w:rPr>
        <w:t>。</w:t>
      </w:r>
    </w:p>
    <w:p w14:paraId="7FF50CBD" w14:textId="4C75DA5D" w:rsidR="00C260F0" w:rsidRPr="00A40AFA" w:rsidRDefault="005F412D" w:rsidP="005F412D">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hint="eastAsia"/>
          <w:kern w:val="0"/>
          <w:sz w:val="24"/>
          <w:szCs w:val="24"/>
        </w:rPr>
        <w:t>课题执行开始时间为</w:t>
      </w:r>
      <w:r w:rsidRPr="00A40AFA">
        <w:rPr>
          <w:rFonts w:ascii="宋体" w:eastAsia="宋体" w:hAnsi="宋体" w:cs="Arial"/>
          <w:kern w:val="0"/>
          <w:sz w:val="24"/>
          <w:szCs w:val="24"/>
        </w:rPr>
        <w:t>202</w:t>
      </w:r>
      <w:r w:rsidR="00611199">
        <w:rPr>
          <w:rFonts w:ascii="宋体" w:eastAsia="宋体" w:hAnsi="宋体" w:cs="Arial" w:hint="eastAsia"/>
          <w:kern w:val="0"/>
          <w:sz w:val="24"/>
          <w:szCs w:val="24"/>
        </w:rPr>
        <w:t>6</w:t>
      </w:r>
      <w:r w:rsidRPr="00A40AFA">
        <w:rPr>
          <w:rFonts w:ascii="宋体" w:eastAsia="宋体" w:hAnsi="宋体" w:cs="Arial"/>
          <w:kern w:val="0"/>
          <w:sz w:val="24"/>
          <w:szCs w:val="24"/>
        </w:rPr>
        <w:t>年</w:t>
      </w:r>
      <w:r w:rsidR="00611199">
        <w:rPr>
          <w:rFonts w:ascii="宋体" w:eastAsia="宋体" w:hAnsi="宋体" w:cs="Arial" w:hint="eastAsia"/>
          <w:kern w:val="0"/>
          <w:sz w:val="24"/>
          <w:szCs w:val="24"/>
        </w:rPr>
        <w:t>1</w:t>
      </w:r>
      <w:r w:rsidRPr="00A40AFA">
        <w:rPr>
          <w:rFonts w:ascii="宋体" w:eastAsia="宋体" w:hAnsi="宋体" w:cs="Arial"/>
          <w:kern w:val="0"/>
          <w:sz w:val="24"/>
          <w:szCs w:val="24"/>
        </w:rPr>
        <w:t>月1日，结束时间为2026年</w:t>
      </w:r>
      <w:r w:rsidR="00611199">
        <w:rPr>
          <w:rFonts w:ascii="宋体" w:eastAsia="宋体" w:hAnsi="宋体" w:cs="Arial" w:hint="eastAsia"/>
          <w:kern w:val="0"/>
          <w:sz w:val="24"/>
          <w:szCs w:val="24"/>
        </w:rPr>
        <w:t>6</w:t>
      </w:r>
      <w:r w:rsidRPr="00A40AFA">
        <w:rPr>
          <w:rFonts w:ascii="宋体" w:eastAsia="宋体" w:hAnsi="宋体" w:cs="Arial"/>
          <w:kern w:val="0"/>
          <w:sz w:val="24"/>
          <w:szCs w:val="24"/>
        </w:rPr>
        <w:t>月</w:t>
      </w:r>
      <w:r w:rsidR="0028139F">
        <w:rPr>
          <w:rFonts w:ascii="宋体" w:eastAsia="宋体" w:hAnsi="宋体" w:cs="Arial"/>
          <w:kern w:val="0"/>
          <w:sz w:val="24"/>
          <w:szCs w:val="24"/>
        </w:rPr>
        <w:t>3</w:t>
      </w:r>
      <w:r w:rsidR="00611199">
        <w:rPr>
          <w:rFonts w:ascii="宋体" w:eastAsia="宋体" w:hAnsi="宋体" w:cs="Arial" w:hint="eastAsia"/>
          <w:kern w:val="0"/>
          <w:sz w:val="24"/>
          <w:szCs w:val="24"/>
        </w:rPr>
        <w:t>0</w:t>
      </w:r>
      <w:r w:rsidRPr="00A40AFA">
        <w:rPr>
          <w:rFonts w:ascii="宋体" w:eastAsia="宋体" w:hAnsi="宋体" w:cs="Arial"/>
          <w:kern w:val="0"/>
          <w:sz w:val="24"/>
          <w:szCs w:val="24"/>
        </w:rPr>
        <w:t>日。</w:t>
      </w:r>
    </w:p>
    <w:p w14:paraId="3AD502D3" w14:textId="5010629D" w:rsidR="004E724F" w:rsidRPr="00A40AFA" w:rsidRDefault="004E724F" w:rsidP="00732B72">
      <w:pPr>
        <w:widowControl/>
        <w:shd w:val="clear" w:color="auto" w:fill="FFFFFF"/>
        <w:spacing w:line="360" w:lineRule="auto"/>
        <w:jc w:val="left"/>
        <w:rPr>
          <w:rFonts w:ascii="宋体" w:eastAsia="宋体" w:hAnsi="宋体" w:cs="Arial" w:hint="eastAsia"/>
          <w:kern w:val="0"/>
          <w:sz w:val="24"/>
          <w:szCs w:val="24"/>
        </w:rPr>
      </w:pPr>
      <w:r w:rsidRPr="00A40AFA">
        <w:rPr>
          <w:rFonts w:ascii="宋体" w:eastAsia="宋体" w:hAnsi="宋体" w:cs="Arial"/>
          <w:b/>
          <w:bCs/>
          <w:kern w:val="0"/>
          <w:sz w:val="24"/>
          <w:szCs w:val="24"/>
        </w:rPr>
        <w:t>3</w:t>
      </w:r>
      <w:r w:rsidR="002467A1" w:rsidRPr="00A40AFA">
        <w:rPr>
          <w:rFonts w:ascii="宋体" w:eastAsia="宋体" w:hAnsi="宋体" w:cs="Arial"/>
          <w:b/>
          <w:bCs/>
          <w:kern w:val="0"/>
          <w:sz w:val="24"/>
          <w:szCs w:val="24"/>
        </w:rPr>
        <w:t xml:space="preserve"> </w:t>
      </w:r>
      <w:r w:rsidR="002467A1" w:rsidRPr="00A40AFA">
        <w:rPr>
          <w:rFonts w:ascii="宋体" w:eastAsia="宋体" w:hAnsi="宋体" w:cs="Arial" w:hint="eastAsia"/>
          <w:b/>
          <w:bCs/>
          <w:kern w:val="0"/>
          <w:sz w:val="24"/>
          <w:szCs w:val="24"/>
        </w:rPr>
        <w:t>课题</w:t>
      </w:r>
      <w:r w:rsidRPr="00A40AFA">
        <w:rPr>
          <w:rFonts w:ascii="宋体" w:eastAsia="宋体" w:hAnsi="宋体" w:cs="Arial"/>
          <w:b/>
          <w:bCs/>
          <w:kern w:val="0"/>
          <w:sz w:val="24"/>
          <w:szCs w:val="24"/>
        </w:rPr>
        <w:t>成果</w:t>
      </w:r>
    </w:p>
    <w:p w14:paraId="72294F16" w14:textId="461C4F74" w:rsidR="00204AF1" w:rsidRPr="00A40AFA" w:rsidRDefault="00204AF1" w:rsidP="00450A4B">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hint="eastAsia"/>
          <w:kern w:val="0"/>
          <w:sz w:val="24"/>
          <w:szCs w:val="24"/>
        </w:rPr>
        <w:t>鼓励产出论文、</w:t>
      </w:r>
      <w:r w:rsidR="00611199">
        <w:rPr>
          <w:rFonts w:ascii="宋体" w:eastAsia="宋体" w:hAnsi="宋体" w:cs="Arial" w:hint="eastAsia"/>
          <w:kern w:val="0"/>
          <w:sz w:val="24"/>
          <w:szCs w:val="24"/>
        </w:rPr>
        <w:t>专利、</w:t>
      </w:r>
      <w:proofErr w:type="gramStart"/>
      <w:r w:rsidR="00611199">
        <w:rPr>
          <w:rFonts w:ascii="宋体" w:eastAsia="宋体" w:hAnsi="宋体" w:cs="Arial" w:hint="eastAsia"/>
          <w:kern w:val="0"/>
          <w:sz w:val="24"/>
          <w:szCs w:val="24"/>
        </w:rPr>
        <w:t>软著</w:t>
      </w:r>
      <w:r w:rsidRPr="00A40AFA">
        <w:rPr>
          <w:rFonts w:ascii="宋体" w:eastAsia="宋体" w:hAnsi="宋体" w:cs="Arial" w:hint="eastAsia"/>
          <w:kern w:val="0"/>
          <w:sz w:val="24"/>
          <w:szCs w:val="24"/>
        </w:rPr>
        <w:t>等</w:t>
      </w:r>
      <w:proofErr w:type="gramEnd"/>
      <w:r w:rsidRPr="00A40AFA">
        <w:rPr>
          <w:rFonts w:ascii="宋体" w:eastAsia="宋体" w:hAnsi="宋体" w:cs="Arial" w:hint="eastAsia"/>
          <w:kern w:val="0"/>
          <w:sz w:val="24"/>
          <w:szCs w:val="24"/>
        </w:rPr>
        <w:t>高水平成果。研究者应将“上海市智能信息处理重点实验室”（</w:t>
      </w:r>
      <w:r w:rsidRPr="00A40AFA">
        <w:rPr>
          <w:rFonts w:ascii="宋体" w:eastAsia="宋体" w:hAnsi="宋体" w:cs="Arial"/>
          <w:kern w:val="0"/>
          <w:sz w:val="24"/>
          <w:szCs w:val="24"/>
        </w:rPr>
        <w:t xml:space="preserve"> Shanghai Key Laboratory of Intelligent Information Processing ）作为署名单位之一，并注明“本研究工作得到了上海市智能信息处理重点实验室开放课题资助，资助课题编号： XXXXXX ”（ Supported by Shanghai Key Laboratory of Intelligent Information Processing, Fudan University. Grant No. XXXXXX ）。</w:t>
      </w:r>
    </w:p>
    <w:p w14:paraId="35E26406" w14:textId="251543CD" w:rsidR="004E724F" w:rsidRPr="00A40AFA" w:rsidRDefault="004E724F" w:rsidP="00732B72">
      <w:pPr>
        <w:widowControl/>
        <w:shd w:val="clear" w:color="auto" w:fill="FFFFFF"/>
        <w:spacing w:line="360" w:lineRule="auto"/>
        <w:jc w:val="left"/>
        <w:rPr>
          <w:rFonts w:ascii="宋体" w:eastAsia="宋体" w:hAnsi="宋体" w:cs="Arial" w:hint="eastAsia"/>
          <w:kern w:val="0"/>
          <w:sz w:val="24"/>
          <w:szCs w:val="24"/>
        </w:rPr>
      </w:pPr>
      <w:r w:rsidRPr="00A40AFA">
        <w:rPr>
          <w:rFonts w:ascii="宋体" w:eastAsia="宋体" w:hAnsi="宋体" w:cs="Arial"/>
          <w:b/>
          <w:bCs/>
          <w:kern w:val="0"/>
          <w:sz w:val="24"/>
          <w:szCs w:val="24"/>
        </w:rPr>
        <w:t>4经费管理</w:t>
      </w:r>
    </w:p>
    <w:p w14:paraId="492407A8" w14:textId="7C18FDFB" w:rsidR="004E724F" w:rsidRPr="00A40AFA" w:rsidRDefault="004E724F" w:rsidP="006F5DE7">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t>资助金额</w:t>
      </w:r>
      <w:r w:rsidR="00440936" w:rsidRPr="00A40AFA">
        <w:rPr>
          <w:rFonts w:ascii="宋体" w:eastAsia="宋体" w:hAnsi="宋体" w:cs="Arial" w:hint="eastAsia"/>
          <w:kern w:val="0"/>
          <w:sz w:val="24"/>
          <w:szCs w:val="24"/>
        </w:rPr>
        <w:t>为</w:t>
      </w:r>
      <w:r w:rsidR="00783F5A">
        <w:rPr>
          <w:rFonts w:ascii="宋体" w:eastAsia="宋体" w:hAnsi="宋体" w:cs="Arial" w:hint="eastAsia"/>
          <w:kern w:val="0"/>
          <w:sz w:val="24"/>
          <w:szCs w:val="24"/>
        </w:rPr>
        <w:t>1</w:t>
      </w:r>
      <w:r w:rsidRPr="00A40AFA">
        <w:rPr>
          <w:rFonts w:ascii="宋体" w:eastAsia="宋体" w:hAnsi="宋体" w:cs="Arial"/>
          <w:kern w:val="0"/>
          <w:sz w:val="24"/>
          <w:szCs w:val="24"/>
        </w:rPr>
        <w:t>万元</w:t>
      </w:r>
      <w:r w:rsidR="006F5DE7" w:rsidRPr="00A40AFA">
        <w:rPr>
          <w:rFonts w:ascii="宋体" w:eastAsia="宋体" w:hAnsi="宋体" w:cs="Arial" w:hint="eastAsia"/>
          <w:kern w:val="0"/>
          <w:sz w:val="24"/>
          <w:szCs w:val="24"/>
        </w:rPr>
        <w:t>/项</w:t>
      </w:r>
      <w:r w:rsidRPr="00A40AFA">
        <w:rPr>
          <w:rFonts w:ascii="宋体" w:eastAsia="宋体" w:hAnsi="宋体" w:cs="Arial"/>
          <w:kern w:val="0"/>
          <w:sz w:val="24"/>
          <w:szCs w:val="24"/>
        </w:rPr>
        <w:t>，经费由课题申请人负责，按预算计划安排使用。</w:t>
      </w:r>
    </w:p>
    <w:p w14:paraId="06468AD5" w14:textId="65EC6AEB" w:rsidR="004E724F" w:rsidRPr="00A40AFA" w:rsidRDefault="004E724F" w:rsidP="006F5DE7">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t>课题经费分批拨款，课题启动后即支付总资助经费的</w:t>
      </w:r>
      <w:r w:rsidR="00B43C9C" w:rsidRPr="00A40AFA">
        <w:rPr>
          <w:rFonts w:ascii="宋体" w:eastAsia="宋体" w:hAnsi="宋体" w:cs="Arial"/>
          <w:kern w:val="0"/>
          <w:sz w:val="24"/>
          <w:szCs w:val="24"/>
        </w:rPr>
        <w:t>80</w:t>
      </w:r>
      <w:r w:rsidRPr="00A40AFA">
        <w:rPr>
          <w:rFonts w:ascii="宋体" w:eastAsia="宋体" w:hAnsi="宋体" w:cs="Arial"/>
          <w:kern w:val="0"/>
          <w:sz w:val="24"/>
          <w:szCs w:val="24"/>
        </w:rPr>
        <w:t>%，结题考核合格后再拨付剩余</w:t>
      </w:r>
      <w:r w:rsidR="00B43C9C" w:rsidRPr="00A40AFA">
        <w:rPr>
          <w:rFonts w:ascii="宋体" w:eastAsia="宋体" w:hAnsi="宋体" w:cs="Arial"/>
          <w:kern w:val="0"/>
          <w:sz w:val="24"/>
          <w:szCs w:val="24"/>
        </w:rPr>
        <w:t>20</w:t>
      </w:r>
      <w:r w:rsidRPr="00A40AFA">
        <w:rPr>
          <w:rFonts w:ascii="宋体" w:eastAsia="宋体" w:hAnsi="宋体" w:cs="Arial"/>
          <w:kern w:val="0"/>
          <w:sz w:val="24"/>
          <w:szCs w:val="24"/>
        </w:rPr>
        <w:t>%。</w:t>
      </w:r>
    </w:p>
    <w:p w14:paraId="5B48B5D7" w14:textId="392FB3E1" w:rsidR="004E724F" w:rsidRPr="00A40AFA" w:rsidRDefault="004E724F" w:rsidP="00732B72">
      <w:pPr>
        <w:widowControl/>
        <w:shd w:val="clear" w:color="auto" w:fill="FFFFFF"/>
        <w:spacing w:line="360" w:lineRule="auto"/>
        <w:jc w:val="left"/>
        <w:rPr>
          <w:rFonts w:ascii="宋体" w:eastAsia="宋体" w:hAnsi="宋体" w:cs="Arial" w:hint="eastAsia"/>
          <w:kern w:val="0"/>
          <w:sz w:val="24"/>
          <w:szCs w:val="24"/>
        </w:rPr>
      </w:pPr>
      <w:r w:rsidRPr="00A40AFA">
        <w:rPr>
          <w:rFonts w:ascii="宋体" w:eastAsia="宋体" w:hAnsi="宋体" w:cs="Arial"/>
          <w:b/>
          <w:bCs/>
          <w:kern w:val="0"/>
          <w:sz w:val="24"/>
          <w:szCs w:val="24"/>
        </w:rPr>
        <w:t>5联系方式</w:t>
      </w:r>
    </w:p>
    <w:p w14:paraId="0F74D63F" w14:textId="77777777" w:rsidR="004E724F" w:rsidRPr="00A40AFA" w:rsidRDefault="004E724F" w:rsidP="006F5DE7">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lastRenderedPageBreak/>
        <w:t>通信地址：上海市智能信息处理重点实验室</w:t>
      </w:r>
    </w:p>
    <w:p w14:paraId="104BD9E6" w14:textId="7A582195" w:rsidR="004E724F" w:rsidRPr="00A40AFA" w:rsidRDefault="004E724F" w:rsidP="006F5DE7">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t>上海市</w:t>
      </w:r>
      <w:r w:rsidR="000514C5" w:rsidRPr="00A40AFA">
        <w:rPr>
          <w:rFonts w:ascii="宋体" w:eastAsia="宋体" w:hAnsi="宋体" w:cs="Arial" w:hint="eastAsia"/>
          <w:kern w:val="0"/>
          <w:sz w:val="24"/>
          <w:szCs w:val="24"/>
        </w:rPr>
        <w:t>杨浦区淞沪</w:t>
      </w:r>
      <w:r w:rsidRPr="00A40AFA">
        <w:rPr>
          <w:rFonts w:ascii="宋体" w:eastAsia="宋体" w:hAnsi="宋体" w:cs="Arial"/>
          <w:kern w:val="0"/>
          <w:sz w:val="24"/>
          <w:szCs w:val="24"/>
        </w:rPr>
        <w:t>路 2</w:t>
      </w:r>
      <w:r w:rsidR="000514C5" w:rsidRPr="00A40AFA">
        <w:rPr>
          <w:rFonts w:ascii="宋体" w:eastAsia="宋体" w:hAnsi="宋体" w:cs="Arial"/>
          <w:kern w:val="0"/>
          <w:sz w:val="24"/>
          <w:szCs w:val="24"/>
        </w:rPr>
        <w:t>005</w:t>
      </w:r>
      <w:r w:rsidRPr="00A40AFA">
        <w:rPr>
          <w:rFonts w:ascii="宋体" w:eastAsia="宋体" w:hAnsi="宋体" w:cs="Arial"/>
          <w:kern w:val="0"/>
          <w:sz w:val="24"/>
          <w:szCs w:val="24"/>
        </w:rPr>
        <w:t>号复旦大学</w:t>
      </w:r>
      <w:r w:rsidR="000514C5" w:rsidRPr="00A40AFA">
        <w:rPr>
          <w:rFonts w:ascii="宋体" w:eastAsia="宋体" w:hAnsi="宋体" w:cs="Arial" w:hint="eastAsia"/>
          <w:kern w:val="0"/>
          <w:sz w:val="24"/>
          <w:szCs w:val="24"/>
        </w:rPr>
        <w:t>江湾校区交叉二号</w:t>
      </w:r>
      <w:r w:rsidRPr="00A40AFA">
        <w:rPr>
          <w:rFonts w:ascii="宋体" w:eastAsia="宋体" w:hAnsi="宋体" w:cs="Arial"/>
          <w:kern w:val="0"/>
          <w:sz w:val="24"/>
          <w:szCs w:val="24"/>
        </w:rPr>
        <w:t>楼</w:t>
      </w:r>
      <w:r w:rsidR="000514C5" w:rsidRPr="00A40AFA">
        <w:rPr>
          <w:rFonts w:ascii="宋体" w:eastAsia="宋体" w:hAnsi="宋体" w:cs="Arial" w:hint="eastAsia"/>
          <w:kern w:val="0"/>
          <w:sz w:val="24"/>
          <w:szCs w:val="24"/>
        </w:rPr>
        <w:t>D</w:t>
      </w:r>
      <w:r w:rsidR="000514C5" w:rsidRPr="00A40AFA">
        <w:rPr>
          <w:rFonts w:ascii="宋体" w:eastAsia="宋体" w:hAnsi="宋体" w:cs="Arial"/>
          <w:kern w:val="0"/>
          <w:sz w:val="24"/>
          <w:szCs w:val="24"/>
        </w:rPr>
        <w:t>4009</w:t>
      </w:r>
      <w:r w:rsidRPr="00A40AFA">
        <w:rPr>
          <w:rFonts w:ascii="宋体" w:eastAsia="宋体" w:hAnsi="宋体" w:cs="Arial"/>
          <w:kern w:val="0"/>
          <w:sz w:val="24"/>
          <w:szCs w:val="24"/>
        </w:rPr>
        <w:t>室（</w:t>
      </w:r>
      <w:r w:rsidR="006F5DE7" w:rsidRPr="00A40AFA">
        <w:rPr>
          <w:rFonts w:ascii="宋体" w:eastAsia="宋体" w:hAnsi="宋体" w:cs="Arial"/>
          <w:kern w:val="0"/>
          <w:sz w:val="24"/>
          <w:szCs w:val="24"/>
        </w:rPr>
        <w:t>200438</w:t>
      </w:r>
      <w:r w:rsidRPr="00A40AFA">
        <w:rPr>
          <w:rFonts w:ascii="宋体" w:eastAsia="宋体" w:hAnsi="宋体" w:cs="Arial"/>
          <w:kern w:val="0"/>
          <w:sz w:val="24"/>
          <w:szCs w:val="24"/>
        </w:rPr>
        <w:t>）</w:t>
      </w:r>
    </w:p>
    <w:p w14:paraId="48F30A12" w14:textId="77777777" w:rsidR="004E724F" w:rsidRPr="00A40AFA" w:rsidRDefault="004E724F" w:rsidP="006F5DE7">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t>联系人：</w:t>
      </w:r>
      <w:r w:rsidR="00C7092F" w:rsidRPr="00A40AFA">
        <w:rPr>
          <w:rFonts w:ascii="宋体" w:eastAsia="宋体" w:hAnsi="宋体" w:cs="Arial" w:hint="eastAsia"/>
          <w:kern w:val="0"/>
          <w:sz w:val="24"/>
          <w:szCs w:val="24"/>
        </w:rPr>
        <w:t>陈利锋</w:t>
      </w:r>
    </w:p>
    <w:p w14:paraId="2ED63340" w14:textId="321CC12C" w:rsidR="004E724F" w:rsidRPr="00A40AFA" w:rsidRDefault="004E724F" w:rsidP="006F5DE7">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t xml:space="preserve">电话： </w:t>
      </w:r>
      <w:r w:rsidR="000514C5" w:rsidRPr="00A40AFA">
        <w:rPr>
          <w:rFonts w:ascii="宋体" w:eastAsia="宋体" w:hAnsi="宋体" w:cs="Arial"/>
          <w:kern w:val="0"/>
          <w:sz w:val="24"/>
          <w:szCs w:val="24"/>
        </w:rPr>
        <w:t>13918229773</w:t>
      </w:r>
    </w:p>
    <w:p w14:paraId="6A78E880" w14:textId="39CEAF16" w:rsidR="004E724F" w:rsidRPr="00A40AFA" w:rsidRDefault="004E724F" w:rsidP="006F5DE7">
      <w:pPr>
        <w:widowControl/>
        <w:shd w:val="clear" w:color="auto" w:fill="FFFFFF"/>
        <w:spacing w:line="360" w:lineRule="auto"/>
        <w:ind w:firstLine="420"/>
        <w:jc w:val="left"/>
        <w:rPr>
          <w:rFonts w:ascii="宋体" w:eastAsia="宋体" w:hAnsi="宋体" w:cs="Arial" w:hint="eastAsia"/>
          <w:kern w:val="0"/>
          <w:sz w:val="24"/>
          <w:szCs w:val="24"/>
        </w:rPr>
      </w:pPr>
      <w:r w:rsidRPr="00A40AFA">
        <w:rPr>
          <w:rFonts w:ascii="宋体" w:eastAsia="宋体" w:hAnsi="宋体" w:cs="Arial"/>
          <w:kern w:val="0"/>
          <w:sz w:val="24"/>
          <w:szCs w:val="24"/>
        </w:rPr>
        <w:t>电子版</w:t>
      </w:r>
      <w:r w:rsidR="00BF2268" w:rsidRPr="00A40AFA">
        <w:rPr>
          <w:rFonts w:ascii="宋体" w:eastAsia="宋体" w:hAnsi="宋体" w:cs="Arial" w:hint="eastAsia"/>
          <w:kern w:val="0"/>
          <w:sz w:val="24"/>
          <w:szCs w:val="24"/>
        </w:rPr>
        <w:t>资料</w:t>
      </w:r>
      <w:r w:rsidRPr="00A40AFA">
        <w:rPr>
          <w:rFonts w:ascii="宋体" w:eastAsia="宋体" w:hAnsi="宋体" w:cs="Arial"/>
          <w:kern w:val="0"/>
          <w:sz w:val="24"/>
          <w:szCs w:val="24"/>
        </w:rPr>
        <w:t>报送</w:t>
      </w:r>
      <w:r w:rsidR="00BF2268" w:rsidRPr="00A40AFA">
        <w:rPr>
          <w:rFonts w:ascii="宋体" w:eastAsia="宋体" w:hAnsi="宋体" w:cs="Arial" w:hint="eastAsia"/>
          <w:kern w:val="0"/>
          <w:sz w:val="24"/>
          <w:szCs w:val="24"/>
        </w:rPr>
        <w:t>到邮箱</w:t>
      </w:r>
      <w:r w:rsidRPr="00A40AFA">
        <w:rPr>
          <w:rFonts w:ascii="宋体" w:eastAsia="宋体" w:hAnsi="宋体" w:cs="Arial"/>
          <w:kern w:val="0"/>
          <w:sz w:val="24"/>
          <w:szCs w:val="24"/>
        </w:rPr>
        <w:t>：</w:t>
      </w:r>
      <w:hyperlink r:id="rId6" w:history="1">
        <w:r w:rsidR="00C7092F" w:rsidRPr="00A40AFA">
          <w:rPr>
            <w:rFonts w:ascii="宋体" w:eastAsia="宋体" w:hAnsi="宋体" w:cs="Arial"/>
            <w:kern w:val="0"/>
            <w:sz w:val="24"/>
            <w:szCs w:val="24"/>
          </w:rPr>
          <w:t>iipl@fudan.edu.cn</w:t>
        </w:r>
      </w:hyperlink>
      <w:r w:rsidR="00C7092F" w:rsidRPr="00A40AFA">
        <w:rPr>
          <w:rFonts w:ascii="宋体" w:eastAsia="宋体" w:hAnsi="宋体" w:cs="Arial" w:hint="eastAsia"/>
          <w:kern w:val="0"/>
          <w:sz w:val="24"/>
          <w:szCs w:val="24"/>
        </w:rPr>
        <w:t>或者c</w:t>
      </w:r>
      <w:r w:rsidR="00C7092F" w:rsidRPr="00A40AFA">
        <w:rPr>
          <w:rFonts w:ascii="宋体" w:eastAsia="宋体" w:hAnsi="宋体" w:cs="Arial"/>
          <w:kern w:val="0"/>
          <w:sz w:val="24"/>
          <w:szCs w:val="24"/>
        </w:rPr>
        <w:t>henlf@fudan.edu.cn</w:t>
      </w:r>
    </w:p>
    <w:p w14:paraId="30EB48AD" w14:textId="77777777" w:rsidR="004E724F" w:rsidRPr="00A40AFA" w:rsidRDefault="004E724F" w:rsidP="00732B72">
      <w:pPr>
        <w:spacing w:line="360" w:lineRule="auto"/>
        <w:rPr>
          <w:rFonts w:ascii="宋体" w:eastAsia="宋体" w:hAnsi="宋体" w:hint="eastAsia"/>
          <w:sz w:val="24"/>
          <w:szCs w:val="24"/>
        </w:rPr>
      </w:pPr>
    </w:p>
    <w:sectPr w:rsidR="004E724F" w:rsidRPr="00A40AF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63533" w14:textId="77777777" w:rsidR="003247E2" w:rsidRDefault="003247E2" w:rsidP="00630884">
      <w:pPr>
        <w:rPr>
          <w:rFonts w:hint="eastAsia"/>
        </w:rPr>
      </w:pPr>
      <w:r>
        <w:separator/>
      </w:r>
    </w:p>
  </w:endnote>
  <w:endnote w:type="continuationSeparator" w:id="0">
    <w:p w14:paraId="7B4D5B7C" w14:textId="77777777" w:rsidR="003247E2" w:rsidRDefault="003247E2" w:rsidP="0063088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4530207"/>
      <w:docPartObj>
        <w:docPartGallery w:val="Page Numbers (Bottom of Page)"/>
        <w:docPartUnique/>
      </w:docPartObj>
    </w:sdtPr>
    <w:sdtContent>
      <w:p w14:paraId="6E1B6E56" w14:textId="0E4D91D1" w:rsidR="004D1656" w:rsidRDefault="004D1656">
        <w:pPr>
          <w:pStyle w:val="a9"/>
          <w:jc w:val="center"/>
          <w:rPr>
            <w:rFonts w:hint="eastAsia"/>
          </w:rPr>
        </w:pPr>
        <w:r>
          <w:fldChar w:fldCharType="begin"/>
        </w:r>
        <w:r>
          <w:instrText>PAGE   \* MERGEFORMAT</w:instrText>
        </w:r>
        <w:r>
          <w:fldChar w:fldCharType="separate"/>
        </w:r>
        <w:r>
          <w:rPr>
            <w:lang w:val="zh-CN"/>
          </w:rPr>
          <w:t>2</w:t>
        </w:r>
        <w:r>
          <w:fldChar w:fldCharType="end"/>
        </w:r>
      </w:p>
    </w:sdtContent>
  </w:sdt>
  <w:p w14:paraId="02CDF110" w14:textId="77777777" w:rsidR="004D1656" w:rsidRDefault="004D1656">
    <w:pPr>
      <w:pStyle w:val="a9"/>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2B060" w14:textId="77777777" w:rsidR="003247E2" w:rsidRDefault="003247E2" w:rsidP="00630884">
      <w:pPr>
        <w:rPr>
          <w:rFonts w:hint="eastAsia"/>
        </w:rPr>
      </w:pPr>
      <w:r>
        <w:separator/>
      </w:r>
    </w:p>
  </w:footnote>
  <w:footnote w:type="continuationSeparator" w:id="0">
    <w:p w14:paraId="5B9DF8DC" w14:textId="77777777" w:rsidR="003247E2" w:rsidRDefault="003247E2" w:rsidP="0063088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24F"/>
    <w:rsid w:val="00022C64"/>
    <w:rsid w:val="000514C5"/>
    <w:rsid w:val="00054D49"/>
    <w:rsid w:val="000650F4"/>
    <w:rsid w:val="00065858"/>
    <w:rsid w:val="00083346"/>
    <w:rsid w:val="000A2C31"/>
    <w:rsid w:val="000E61C1"/>
    <w:rsid w:val="000F0D16"/>
    <w:rsid w:val="00110CD4"/>
    <w:rsid w:val="00183C20"/>
    <w:rsid w:val="001940D9"/>
    <w:rsid w:val="001D60C6"/>
    <w:rsid w:val="00204AF1"/>
    <w:rsid w:val="002328C6"/>
    <w:rsid w:val="00237305"/>
    <w:rsid w:val="00243553"/>
    <w:rsid w:val="002467A1"/>
    <w:rsid w:val="0026463E"/>
    <w:rsid w:val="00267FAB"/>
    <w:rsid w:val="0028139F"/>
    <w:rsid w:val="002F343D"/>
    <w:rsid w:val="00320F0D"/>
    <w:rsid w:val="003243A8"/>
    <w:rsid w:val="003247E2"/>
    <w:rsid w:val="00336EC8"/>
    <w:rsid w:val="0034457A"/>
    <w:rsid w:val="0034561B"/>
    <w:rsid w:val="003621A3"/>
    <w:rsid w:val="0037575F"/>
    <w:rsid w:val="003B7588"/>
    <w:rsid w:val="00404968"/>
    <w:rsid w:val="00413A83"/>
    <w:rsid w:val="00420F0B"/>
    <w:rsid w:val="004273C8"/>
    <w:rsid w:val="00427E69"/>
    <w:rsid w:val="00431F90"/>
    <w:rsid w:val="004369CB"/>
    <w:rsid w:val="00440936"/>
    <w:rsid w:val="004470B1"/>
    <w:rsid w:val="00450A4B"/>
    <w:rsid w:val="00451238"/>
    <w:rsid w:val="00451F81"/>
    <w:rsid w:val="00461868"/>
    <w:rsid w:val="00470F5A"/>
    <w:rsid w:val="004879B0"/>
    <w:rsid w:val="00495D19"/>
    <w:rsid w:val="004A0367"/>
    <w:rsid w:val="004A51BC"/>
    <w:rsid w:val="004A5CC4"/>
    <w:rsid w:val="004D0E50"/>
    <w:rsid w:val="004D1656"/>
    <w:rsid w:val="004E724F"/>
    <w:rsid w:val="004F0785"/>
    <w:rsid w:val="004F620A"/>
    <w:rsid w:val="00513C54"/>
    <w:rsid w:val="00523B97"/>
    <w:rsid w:val="00550BE2"/>
    <w:rsid w:val="00580D40"/>
    <w:rsid w:val="005959AE"/>
    <w:rsid w:val="005E49CD"/>
    <w:rsid w:val="005F412D"/>
    <w:rsid w:val="00611199"/>
    <w:rsid w:val="0061544D"/>
    <w:rsid w:val="00630884"/>
    <w:rsid w:val="00635649"/>
    <w:rsid w:val="00642921"/>
    <w:rsid w:val="006515AF"/>
    <w:rsid w:val="00677A23"/>
    <w:rsid w:val="006878D6"/>
    <w:rsid w:val="006A3CDF"/>
    <w:rsid w:val="006A45CE"/>
    <w:rsid w:val="006B4D33"/>
    <w:rsid w:val="006C1DB5"/>
    <w:rsid w:val="006C2893"/>
    <w:rsid w:val="006E44F7"/>
    <w:rsid w:val="006E5FB2"/>
    <w:rsid w:val="006F00E4"/>
    <w:rsid w:val="006F5DE7"/>
    <w:rsid w:val="00710EA8"/>
    <w:rsid w:val="00712590"/>
    <w:rsid w:val="00732B72"/>
    <w:rsid w:val="00734DC3"/>
    <w:rsid w:val="007358E5"/>
    <w:rsid w:val="007479FA"/>
    <w:rsid w:val="00751BD6"/>
    <w:rsid w:val="00751C6D"/>
    <w:rsid w:val="00754731"/>
    <w:rsid w:val="0075594E"/>
    <w:rsid w:val="00756E65"/>
    <w:rsid w:val="00781F76"/>
    <w:rsid w:val="00783F5A"/>
    <w:rsid w:val="007A2294"/>
    <w:rsid w:val="007B2A5C"/>
    <w:rsid w:val="007C0C4D"/>
    <w:rsid w:val="007C6B77"/>
    <w:rsid w:val="007D6F70"/>
    <w:rsid w:val="00806F3B"/>
    <w:rsid w:val="00806F50"/>
    <w:rsid w:val="00814255"/>
    <w:rsid w:val="0083108E"/>
    <w:rsid w:val="00854D71"/>
    <w:rsid w:val="008658D1"/>
    <w:rsid w:val="0086668A"/>
    <w:rsid w:val="0087332B"/>
    <w:rsid w:val="00890947"/>
    <w:rsid w:val="008A2042"/>
    <w:rsid w:val="008D3A46"/>
    <w:rsid w:val="008E29DF"/>
    <w:rsid w:val="008E3426"/>
    <w:rsid w:val="00902334"/>
    <w:rsid w:val="00951F7A"/>
    <w:rsid w:val="00966C57"/>
    <w:rsid w:val="00973E45"/>
    <w:rsid w:val="00976987"/>
    <w:rsid w:val="009920E4"/>
    <w:rsid w:val="00992F07"/>
    <w:rsid w:val="009E5332"/>
    <w:rsid w:val="00A01CB9"/>
    <w:rsid w:val="00A334F0"/>
    <w:rsid w:val="00A40AFA"/>
    <w:rsid w:val="00A5194E"/>
    <w:rsid w:val="00A57BE5"/>
    <w:rsid w:val="00A705F9"/>
    <w:rsid w:val="00AA08E1"/>
    <w:rsid w:val="00AC09E7"/>
    <w:rsid w:val="00AD1E4A"/>
    <w:rsid w:val="00AD6098"/>
    <w:rsid w:val="00AE3908"/>
    <w:rsid w:val="00B06A70"/>
    <w:rsid w:val="00B14F78"/>
    <w:rsid w:val="00B21C81"/>
    <w:rsid w:val="00B43C9C"/>
    <w:rsid w:val="00B475FE"/>
    <w:rsid w:val="00B550F5"/>
    <w:rsid w:val="00B6047C"/>
    <w:rsid w:val="00B77065"/>
    <w:rsid w:val="00B97146"/>
    <w:rsid w:val="00BC60A4"/>
    <w:rsid w:val="00BF2268"/>
    <w:rsid w:val="00C24796"/>
    <w:rsid w:val="00C260F0"/>
    <w:rsid w:val="00C70391"/>
    <w:rsid w:val="00C7092F"/>
    <w:rsid w:val="00C9294D"/>
    <w:rsid w:val="00C96592"/>
    <w:rsid w:val="00C97947"/>
    <w:rsid w:val="00CB4BF0"/>
    <w:rsid w:val="00CB4D3B"/>
    <w:rsid w:val="00CE2289"/>
    <w:rsid w:val="00CE4287"/>
    <w:rsid w:val="00D12FC6"/>
    <w:rsid w:val="00D46545"/>
    <w:rsid w:val="00D54643"/>
    <w:rsid w:val="00D65300"/>
    <w:rsid w:val="00D82C99"/>
    <w:rsid w:val="00D917AA"/>
    <w:rsid w:val="00DB2012"/>
    <w:rsid w:val="00DC293E"/>
    <w:rsid w:val="00DC6585"/>
    <w:rsid w:val="00DD34B6"/>
    <w:rsid w:val="00DF345A"/>
    <w:rsid w:val="00E00E8B"/>
    <w:rsid w:val="00E15B87"/>
    <w:rsid w:val="00E22E03"/>
    <w:rsid w:val="00E34421"/>
    <w:rsid w:val="00E52E40"/>
    <w:rsid w:val="00E9639D"/>
    <w:rsid w:val="00EB1219"/>
    <w:rsid w:val="00EB740D"/>
    <w:rsid w:val="00EE7325"/>
    <w:rsid w:val="00F32E13"/>
    <w:rsid w:val="00F75E6C"/>
    <w:rsid w:val="00F841EC"/>
    <w:rsid w:val="00F93443"/>
    <w:rsid w:val="00FA0277"/>
    <w:rsid w:val="00FA30D7"/>
    <w:rsid w:val="00FB494A"/>
    <w:rsid w:val="00FE4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30CCF9"/>
  <w15:chartTrackingRefBased/>
  <w15:docId w15:val="{2DDF8156-8F84-49AD-B88F-6196F2E67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4E724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4E724F"/>
    <w:rPr>
      <w:rFonts w:ascii="宋体" w:eastAsia="宋体" w:hAnsi="宋体" w:cs="宋体"/>
      <w:b/>
      <w:bCs/>
      <w:kern w:val="0"/>
      <w:sz w:val="27"/>
      <w:szCs w:val="27"/>
    </w:rPr>
  </w:style>
  <w:style w:type="paragraph" w:customStyle="1" w:styleId="style7">
    <w:name w:val="style7"/>
    <w:basedOn w:val="a"/>
    <w:rsid w:val="004E724F"/>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4E724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E724F"/>
    <w:rPr>
      <w:b/>
      <w:bCs/>
    </w:rPr>
  </w:style>
  <w:style w:type="character" w:styleId="a5">
    <w:name w:val="Hyperlink"/>
    <w:basedOn w:val="a0"/>
    <w:uiPriority w:val="99"/>
    <w:unhideWhenUsed/>
    <w:rsid w:val="00C7092F"/>
    <w:rPr>
      <w:color w:val="0563C1" w:themeColor="hyperlink"/>
      <w:u w:val="single"/>
    </w:rPr>
  </w:style>
  <w:style w:type="character" w:styleId="a6">
    <w:name w:val="Unresolved Mention"/>
    <w:basedOn w:val="a0"/>
    <w:uiPriority w:val="99"/>
    <w:semiHidden/>
    <w:unhideWhenUsed/>
    <w:rsid w:val="00C7092F"/>
    <w:rPr>
      <w:color w:val="605E5C"/>
      <w:shd w:val="clear" w:color="auto" w:fill="E1DFDD"/>
    </w:rPr>
  </w:style>
  <w:style w:type="paragraph" w:styleId="a7">
    <w:name w:val="header"/>
    <w:basedOn w:val="a"/>
    <w:link w:val="a8"/>
    <w:uiPriority w:val="99"/>
    <w:unhideWhenUsed/>
    <w:rsid w:val="00630884"/>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30884"/>
    <w:rPr>
      <w:sz w:val="18"/>
      <w:szCs w:val="18"/>
    </w:rPr>
  </w:style>
  <w:style w:type="paragraph" w:styleId="a9">
    <w:name w:val="footer"/>
    <w:basedOn w:val="a"/>
    <w:link w:val="aa"/>
    <w:uiPriority w:val="99"/>
    <w:unhideWhenUsed/>
    <w:rsid w:val="00630884"/>
    <w:pPr>
      <w:tabs>
        <w:tab w:val="center" w:pos="4153"/>
        <w:tab w:val="right" w:pos="8306"/>
      </w:tabs>
      <w:snapToGrid w:val="0"/>
      <w:jc w:val="left"/>
    </w:pPr>
    <w:rPr>
      <w:sz w:val="18"/>
      <w:szCs w:val="18"/>
    </w:rPr>
  </w:style>
  <w:style w:type="character" w:customStyle="1" w:styleId="aa">
    <w:name w:val="页脚 字符"/>
    <w:basedOn w:val="a0"/>
    <w:link w:val="a9"/>
    <w:uiPriority w:val="99"/>
    <w:rsid w:val="0063088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57038">
      <w:bodyDiv w:val="1"/>
      <w:marLeft w:val="0"/>
      <w:marRight w:val="0"/>
      <w:marTop w:val="0"/>
      <w:marBottom w:val="0"/>
      <w:divBdr>
        <w:top w:val="none" w:sz="0" w:space="0" w:color="auto"/>
        <w:left w:val="none" w:sz="0" w:space="0" w:color="auto"/>
        <w:bottom w:val="none" w:sz="0" w:space="0" w:color="auto"/>
        <w:right w:val="none" w:sz="0" w:space="0" w:color="auto"/>
      </w:divBdr>
    </w:div>
    <w:div w:id="405106605">
      <w:bodyDiv w:val="1"/>
      <w:marLeft w:val="0"/>
      <w:marRight w:val="0"/>
      <w:marTop w:val="0"/>
      <w:marBottom w:val="0"/>
      <w:divBdr>
        <w:top w:val="none" w:sz="0" w:space="0" w:color="auto"/>
        <w:left w:val="none" w:sz="0" w:space="0" w:color="auto"/>
        <w:bottom w:val="none" w:sz="0" w:space="0" w:color="auto"/>
        <w:right w:val="none" w:sz="0" w:space="0" w:color="auto"/>
      </w:divBdr>
    </w:div>
    <w:div w:id="694230526">
      <w:bodyDiv w:val="1"/>
      <w:marLeft w:val="0"/>
      <w:marRight w:val="0"/>
      <w:marTop w:val="0"/>
      <w:marBottom w:val="0"/>
      <w:divBdr>
        <w:top w:val="none" w:sz="0" w:space="0" w:color="auto"/>
        <w:left w:val="none" w:sz="0" w:space="0" w:color="auto"/>
        <w:bottom w:val="none" w:sz="0" w:space="0" w:color="auto"/>
        <w:right w:val="none" w:sz="0" w:space="0" w:color="auto"/>
      </w:divBdr>
    </w:div>
    <w:div w:id="696658140">
      <w:bodyDiv w:val="1"/>
      <w:marLeft w:val="0"/>
      <w:marRight w:val="0"/>
      <w:marTop w:val="0"/>
      <w:marBottom w:val="0"/>
      <w:divBdr>
        <w:top w:val="none" w:sz="0" w:space="0" w:color="auto"/>
        <w:left w:val="none" w:sz="0" w:space="0" w:color="auto"/>
        <w:bottom w:val="none" w:sz="0" w:space="0" w:color="auto"/>
        <w:right w:val="none" w:sz="0" w:space="0" w:color="auto"/>
      </w:divBdr>
    </w:div>
    <w:div w:id="1031419803">
      <w:bodyDiv w:val="1"/>
      <w:marLeft w:val="0"/>
      <w:marRight w:val="0"/>
      <w:marTop w:val="0"/>
      <w:marBottom w:val="0"/>
      <w:divBdr>
        <w:top w:val="none" w:sz="0" w:space="0" w:color="auto"/>
        <w:left w:val="none" w:sz="0" w:space="0" w:color="auto"/>
        <w:bottom w:val="none" w:sz="0" w:space="0" w:color="auto"/>
        <w:right w:val="none" w:sz="0" w:space="0" w:color="auto"/>
      </w:divBdr>
    </w:div>
    <w:div w:id="1427387054">
      <w:bodyDiv w:val="1"/>
      <w:marLeft w:val="0"/>
      <w:marRight w:val="0"/>
      <w:marTop w:val="0"/>
      <w:marBottom w:val="0"/>
      <w:divBdr>
        <w:top w:val="none" w:sz="0" w:space="0" w:color="auto"/>
        <w:left w:val="none" w:sz="0" w:space="0" w:color="auto"/>
        <w:bottom w:val="none" w:sz="0" w:space="0" w:color="auto"/>
        <w:right w:val="none" w:sz="0" w:space="0" w:color="auto"/>
      </w:divBdr>
    </w:div>
    <w:div w:id="1735544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ipl@fudan.edu.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3</Pages>
  <Words>265</Words>
  <Characters>1513</Characters>
  <Application>Microsoft Office Word</Application>
  <DocSecurity>0</DocSecurity>
  <Lines>12</Lines>
  <Paragraphs>3</Paragraphs>
  <ScaleCrop>false</ScaleCrop>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sgzhou_fudan@outlook.com</dc:creator>
  <cp:keywords/>
  <dc:description/>
  <cp:lastModifiedBy>FENG Rui</cp:lastModifiedBy>
  <cp:revision>127</cp:revision>
  <dcterms:created xsi:type="dcterms:W3CDTF">2019-07-05T06:50:00Z</dcterms:created>
  <dcterms:modified xsi:type="dcterms:W3CDTF">2025-11-27T03:02:00Z</dcterms:modified>
</cp:coreProperties>
</file>